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EA6BCA" w14:textId="7EC8A3F7" w:rsidR="000D1A18" w:rsidRPr="0057649C" w:rsidRDefault="0001725B" w:rsidP="00722127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 wp14:anchorId="68205F17" wp14:editId="26F8D1DA">
            <wp:simplePos x="0" y="0"/>
            <wp:positionH relativeFrom="column">
              <wp:posOffset>5084445</wp:posOffset>
            </wp:positionH>
            <wp:positionV relativeFrom="paragraph">
              <wp:posOffset>11430</wp:posOffset>
            </wp:positionV>
            <wp:extent cx="1410970" cy="1880870"/>
            <wp:effectExtent l="0" t="0" r="0" b="0"/>
            <wp:wrapTight wrapText="bothSides">
              <wp:wrapPolygon edited="0">
                <wp:start x="0" y="0"/>
                <wp:lineTo x="0" y="21440"/>
                <wp:lineTo x="21289" y="21440"/>
                <wp:lineTo x="21289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3D4">
        <w:rPr>
          <w:rFonts w:ascii="Baskerville Old Face" w:hAnsi="Baskerville Old Face" w:cs="Arial"/>
          <w:noProof/>
          <w:color w:val="222222"/>
          <w:szCs w:val="24"/>
        </w:rPr>
        <w:drawing>
          <wp:anchor distT="0" distB="0" distL="114300" distR="114300" simplePos="0" relativeHeight="251655680" behindDoc="1" locked="0" layoutInCell="1" allowOverlap="1" wp14:anchorId="711BA061" wp14:editId="18422F84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2302510" cy="1653540"/>
            <wp:effectExtent l="0" t="0" r="0" b="0"/>
            <wp:wrapTight wrapText="bothSides">
              <wp:wrapPolygon edited="0">
                <wp:start x="0" y="0"/>
                <wp:lineTo x="0" y="21401"/>
                <wp:lineTo x="21445" y="21401"/>
                <wp:lineTo x="21445" y="0"/>
                <wp:lineTo x="0" y="0"/>
              </wp:wrapPolygon>
            </wp:wrapTight>
            <wp:docPr id="2" name="Picture 2" descr="Imagini pentru Castelul Pe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ini pentru Castelul Pele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CA678" w14:textId="3666077D" w:rsidR="00377BC5" w:rsidRDefault="008507F3" w:rsidP="004C03D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>ROMANIA Pilgrimage</w:t>
      </w:r>
      <w:r w:rsidR="008933AA">
        <w:rPr>
          <w:rFonts w:ascii="Baskerville Old Face" w:hAnsi="Baskerville Old Face"/>
          <w:sz w:val="40"/>
          <w:szCs w:val="40"/>
        </w:rPr>
        <w:t xml:space="preserve"> </w:t>
      </w:r>
    </w:p>
    <w:p w14:paraId="3F3612E7" w14:textId="69C7A84E" w:rsidR="008933AA" w:rsidRPr="004C03D4" w:rsidRDefault="00971BF2" w:rsidP="004C03D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>10-26</w:t>
      </w:r>
      <w:r w:rsidR="00081969">
        <w:rPr>
          <w:rFonts w:ascii="Baskerville Old Face" w:hAnsi="Baskerville Old Face"/>
          <w:sz w:val="40"/>
          <w:szCs w:val="40"/>
        </w:rPr>
        <w:t xml:space="preserve"> May</w:t>
      </w:r>
      <w:r w:rsidR="00A2730D">
        <w:rPr>
          <w:rFonts w:ascii="Baskerville Old Face" w:hAnsi="Baskerville Old Face"/>
          <w:sz w:val="40"/>
          <w:szCs w:val="40"/>
        </w:rPr>
        <w:t xml:space="preserve"> </w:t>
      </w:r>
      <w:r w:rsidR="008507F3" w:rsidRPr="008507F3">
        <w:rPr>
          <w:rFonts w:ascii="Baskerville Old Face" w:hAnsi="Baskerville Old Face"/>
          <w:sz w:val="40"/>
          <w:szCs w:val="40"/>
        </w:rPr>
        <w:t>20</w:t>
      </w:r>
      <w:r w:rsidR="008807BE">
        <w:rPr>
          <w:rFonts w:ascii="Baskerville Old Face" w:hAnsi="Baskerville Old Face"/>
          <w:sz w:val="40"/>
          <w:szCs w:val="40"/>
        </w:rPr>
        <w:t>2</w:t>
      </w:r>
      <w:r w:rsidR="006B0DEF">
        <w:rPr>
          <w:rFonts w:ascii="Baskerville Old Face" w:hAnsi="Baskerville Old Face"/>
          <w:sz w:val="40"/>
          <w:szCs w:val="40"/>
        </w:rPr>
        <w:t>2</w:t>
      </w:r>
    </w:p>
    <w:p w14:paraId="5AA7CFDC" w14:textId="17E0B6E1" w:rsidR="00377BC5" w:rsidRDefault="008933AA" w:rsidP="00F15B0B">
      <w:pPr>
        <w:rPr>
          <w:rFonts w:ascii="Baskerville Old Face" w:hAnsi="Baskerville Old Face"/>
          <w:i/>
          <w:sz w:val="40"/>
          <w:szCs w:val="40"/>
        </w:rPr>
      </w:pPr>
      <w:r>
        <w:rPr>
          <w:rFonts w:ascii="Baskerville Old Face" w:hAnsi="Baskerville Old Face"/>
          <w:i/>
          <w:sz w:val="40"/>
          <w:szCs w:val="40"/>
        </w:rPr>
        <w:t>“</w:t>
      </w:r>
      <w:r w:rsidRPr="008933AA">
        <w:rPr>
          <w:rFonts w:ascii="Baskerville Old Face" w:hAnsi="Baskerville Old Face"/>
          <w:i/>
          <w:sz w:val="40"/>
          <w:szCs w:val="40"/>
        </w:rPr>
        <w:t>Spiritual</w:t>
      </w:r>
      <w:r w:rsidR="00F15B0B">
        <w:rPr>
          <w:rFonts w:ascii="Baskerville Old Face" w:hAnsi="Baskerville Old Face"/>
          <w:i/>
          <w:sz w:val="40"/>
          <w:szCs w:val="40"/>
        </w:rPr>
        <w:t xml:space="preserve"> </w:t>
      </w:r>
      <w:r w:rsidRPr="008933AA">
        <w:rPr>
          <w:rFonts w:ascii="Baskerville Old Face" w:hAnsi="Baskerville Old Face"/>
          <w:i/>
          <w:sz w:val="40"/>
          <w:szCs w:val="40"/>
        </w:rPr>
        <w:t xml:space="preserve">Treasures </w:t>
      </w:r>
    </w:p>
    <w:p w14:paraId="27F1664A" w14:textId="5C51F2AC" w:rsidR="0001725B" w:rsidRDefault="00377BC5" w:rsidP="0001725B">
      <w:pPr>
        <w:ind w:left="1440" w:firstLine="720"/>
        <w:rPr>
          <w:rFonts w:ascii="Baskerville Old Face" w:hAnsi="Baskerville Old Face"/>
          <w:i/>
          <w:sz w:val="40"/>
          <w:szCs w:val="40"/>
        </w:rPr>
      </w:pPr>
      <w:r>
        <w:rPr>
          <w:rFonts w:ascii="Baskerville Old Face" w:hAnsi="Baskerville Old Face"/>
          <w:i/>
          <w:sz w:val="40"/>
          <w:szCs w:val="40"/>
        </w:rPr>
        <w:t xml:space="preserve">   </w:t>
      </w:r>
      <w:r w:rsidR="004C03D4">
        <w:rPr>
          <w:rFonts w:ascii="Baskerville Old Face" w:hAnsi="Baskerville Old Face"/>
          <w:i/>
          <w:sz w:val="40"/>
          <w:szCs w:val="40"/>
        </w:rPr>
        <w:t>—</w:t>
      </w:r>
      <w:r w:rsidR="004C03D4" w:rsidRPr="008933AA">
        <w:rPr>
          <w:rFonts w:ascii="Baskerville Old Face" w:hAnsi="Baskerville Old Face"/>
          <w:i/>
          <w:sz w:val="40"/>
          <w:szCs w:val="40"/>
        </w:rPr>
        <w:t>o</w:t>
      </w:r>
      <w:r w:rsidR="004C03D4">
        <w:rPr>
          <w:rFonts w:ascii="Baskerville Old Face" w:hAnsi="Baskerville Old Face"/>
          <w:i/>
          <w:sz w:val="40"/>
          <w:szCs w:val="40"/>
        </w:rPr>
        <w:t>f</w:t>
      </w:r>
      <w:r w:rsidR="0001725B">
        <w:rPr>
          <w:rFonts w:ascii="Baskerville Old Face" w:hAnsi="Baskerville Old Face"/>
          <w:i/>
          <w:sz w:val="40"/>
          <w:szCs w:val="40"/>
        </w:rPr>
        <w:t>—</w:t>
      </w:r>
    </w:p>
    <w:p w14:paraId="015A6674" w14:textId="2E940FAE" w:rsidR="00765EB4" w:rsidRPr="000C4B2C" w:rsidRDefault="00E82230" w:rsidP="0001725B">
      <w:pPr>
        <w:rPr>
          <w:rFonts w:ascii="Baskerville Old Face" w:hAnsi="Baskerville Old Face"/>
          <w:i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677F8A5" wp14:editId="475A5502">
                <wp:simplePos x="0" y="0"/>
                <wp:positionH relativeFrom="column">
                  <wp:posOffset>13970</wp:posOffset>
                </wp:positionH>
                <wp:positionV relativeFrom="paragraph">
                  <wp:posOffset>219710</wp:posOffset>
                </wp:positionV>
                <wp:extent cx="1158240" cy="180340"/>
                <wp:effectExtent l="0" t="0" r="0" b="0"/>
                <wp:wrapTight wrapText="bothSides">
                  <wp:wrapPolygon edited="0">
                    <wp:start x="0" y="0"/>
                    <wp:lineTo x="0" y="18254"/>
                    <wp:lineTo x="21316" y="18254"/>
                    <wp:lineTo x="21316" y="0"/>
                    <wp:lineTo x="0" y="0"/>
                  </wp:wrapPolygon>
                </wp:wrapTight>
                <wp:docPr id="1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8240" cy="180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BE491" w14:textId="172CB9AC" w:rsidR="00765EB4" w:rsidRPr="005F48BF" w:rsidRDefault="00F15B0B" w:rsidP="00F15B0B">
                            <w:pPr>
                              <w:pStyle w:val="Caption"/>
                              <w:rPr>
                                <w:rFonts w:ascii="Baskerville Old Face" w:hAnsi="Baskerville Old Face"/>
                                <w:noProof/>
                                <w:sz w:val="40"/>
                                <w:szCs w:val="40"/>
                              </w:rPr>
                            </w:pPr>
                            <w:r>
                              <w:t xml:space="preserve"> </w:t>
                            </w:r>
                            <w:r w:rsidR="001012B6">
                              <w:rPr>
                                <w:noProof/>
                              </w:rPr>
                              <w:fldChar w:fldCharType="begin"/>
                            </w:r>
                            <w:r w:rsidR="001012B6">
                              <w:rPr>
                                <w:noProof/>
                              </w:rPr>
                              <w:instrText xml:space="preserve"> SEQ Figure \* ARABIC </w:instrText>
                            </w:r>
                            <w:r w:rsidR="001012B6">
                              <w:rPr>
                                <w:noProof/>
                              </w:rPr>
                              <w:fldChar w:fldCharType="separate"/>
                            </w:r>
                            <w:r w:rsidR="00877D93">
                              <w:rPr>
                                <w:noProof/>
                              </w:rPr>
                              <w:t>1</w:t>
                            </w:r>
                            <w:r w:rsidR="001012B6">
                              <w:rPr>
                                <w:noProof/>
                              </w:rPr>
                              <w:fldChar w:fldCharType="end"/>
                            </w:r>
                            <w:r w:rsidR="00765EB4">
                              <w:t xml:space="preserve">: </w:t>
                            </w:r>
                            <w:r w:rsidR="004C03D4">
                              <w:t>Peles Castle, Sinaia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77F8A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.1pt;margin-top:17.3pt;width:91.2pt;height:14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" stroked="f">
                <v:textbox inset="0,0,0,0">
                  <w:txbxContent>
                    <w:p w14:paraId="631BE491" w14:textId="172CB9AC" w:rsidR="00765EB4" w:rsidRPr="005F48BF" w:rsidRDefault="00F15B0B" w:rsidP="00F15B0B">
                      <w:pPr>
                        <w:pStyle w:val="Caption"/>
                        <w:rPr>
                          <w:rFonts w:ascii="Baskerville Old Face" w:hAnsi="Baskerville Old Face"/>
                          <w:noProof/>
                          <w:sz w:val="40"/>
                          <w:szCs w:val="40"/>
                        </w:rPr>
                      </w:pPr>
                      <w:r>
                        <w:t xml:space="preserve"> </w:t>
                      </w:r>
                      <w:r w:rsidR="001012B6">
                        <w:rPr>
                          <w:noProof/>
                        </w:rPr>
                        <w:fldChar w:fldCharType="begin"/>
                      </w:r>
                      <w:r w:rsidR="001012B6">
                        <w:rPr>
                          <w:noProof/>
                        </w:rPr>
                        <w:instrText xml:space="preserve"> SEQ Figure \* ARABIC </w:instrText>
                      </w:r>
                      <w:r w:rsidR="001012B6">
                        <w:rPr>
                          <w:noProof/>
                        </w:rPr>
                        <w:fldChar w:fldCharType="separate"/>
                      </w:r>
                      <w:r w:rsidR="00877D93">
                        <w:rPr>
                          <w:noProof/>
                        </w:rPr>
                        <w:t>1</w:t>
                      </w:r>
                      <w:r w:rsidR="001012B6">
                        <w:rPr>
                          <w:noProof/>
                        </w:rPr>
                        <w:fldChar w:fldCharType="end"/>
                      </w:r>
                      <w:r w:rsidR="00765EB4">
                        <w:t xml:space="preserve">: </w:t>
                      </w:r>
                      <w:r w:rsidR="004C03D4">
                        <w:t>Peles Castle, Sinaia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933AA">
        <w:rPr>
          <w:rFonts w:ascii="Baskerville Old Face" w:hAnsi="Baskerville Old Face"/>
          <w:i/>
          <w:sz w:val="40"/>
          <w:szCs w:val="40"/>
        </w:rPr>
        <w:t xml:space="preserve">Orthodox </w:t>
      </w:r>
      <w:r w:rsidR="008933AA" w:rsidRPr="008933AA">
        <w:rPr>
          <w:rFonts w:ascii="Baskerville Old Face" w:hAnsi="Baskerville Old Face"/>
          <w:i/>
          <w:sz w:val="40"/>
          <w:szCs w:val="40"/>
        </w:rPr>
        <w:t>Romania</w:t>
      </w:r>
      <w:r w:rsidR="00377BC5">
        <w:rPr>
          <w:rFonts w:ascii="Baskerville Old Face" w:hAnsi="Baskerville Old Face"/>
          <w:i/>
          <w:sz w:val="40"/>
          <w:szCs w:val="40"/>
        </w:rPr>
        <w:t xml:space="preserve"> </w:t>
      </w:r>
      <w:r w:rsidR="00002B8C">
        <w:rPr>
          <w:rFonts w:ascii="Baskerville Old Face" w:hAnsi="Baskerville Old Face"/>
          <w:i/>
          <w:sz w:val="40"/>
          <w:szCs w:val="40"/>
        </w:rPr>
        <w:t>5</w:t>
      </w:r>
      <w:r w:rsidR="008807BE">
        <w:rPr>
          <w:rFonts w:ascii="Baskerville Old Face" w:hAnsi="Baskerville Old Face"/>
          <w:i/>
          <w:sz w:val="40"/>
          <w:szCs w:val="40"/>
        </w:rPr>
        <w:t>.0</w:t>
      </w:r>
      <w:r w:rsidR="008933AA">
        <w:rPr>
          <w:rFonts w:ascii="Baskerville Old Face" w:hAnsi="Baskerville Old Face"/>
          <w:i/>
          <w:sz w:val="40"/>
          <w:szCs w:val="40"/>
        </w:rPr>
        <w:t>”</w:t>
      </w:r>
    </w:p>
    <w:p w14:paraId="041932AE" w14:textId="208C8A4D" w:rsidR="00765EB4" w:rsidRDefault="00765EB4" w:rsidP="00722127">
      <w:pPr>
        <w:shd w:val="clear" w:color="auto" w:fill="FFFFFF"/>
        <w:rPr>
          <w:rFonts w:ascii="Baskerville Old Face" w:hAnsi="Baskerville Old Face" w:cs="Arial"/>
          <w:b/>
          <w:bCs/>
          <w:color w:val="222222"/>
          <w:szCs w:val="24"/>
        </w:rPr>
      </w:pPr>
    </w:p>
    <w:p w14:paraId="5B085973" w14:textId="368BE32A" w:rsidR="00722127" w:rsidRPr="0057649C" w:rsidRDefault="00002B8C" w:rsidP="00722127">
      <w:pPr>
        <w:shd w:val="clear" w:color="auto" w:fill="FFFFFF"/>
        <w:rPr>
          <w:rFonts w:ascii="Baskerville Old Face" w:hAnsi="Baskerville Old Face" w:cs="Arial"/>
          <w:color w:val="222222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8A97C7" wp14:editId="2E7663B8">
                <wp:simplePos x="0" y="0"/>
                <wp:positionH relativeFrom="column">
                  <wp:posOffset>4954270</wp:posOffset>
                </wp:positionH>
                <wp:positionV relativeFrom="paragraph">
                  <wp:posOffset>7620</wp:posOffset>
                </wp:positionV>
                <wp:extent cx="1561465" cy="279400"/>
                <wp:effectExtent l="0" t="0" r="635" b="6350"/>
                <wp:wrapTight wrapText="bothSides">
                  <wp:wrapPolygon edited="0">
                    <wp:start x="0" y="0"/>
                    <wp:lineTo x="0" y="20618"/>
                    <wp:lineTo x="21345" y="20618"/>
                    <wp:lineTo x="21345" y="0"/>
                    <wp:lineTo x="0" y="0"/>
                  </wp:wrapPolygon>
                </wp:wrapTight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465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C85748" w14:textId="670FCC10" w:rsidR="004C03D4" w:rsidRPr="000740AB" w:rsidRDefault="001012B6" w:rsidP="004C03D4">
                            <w:pPr>
                              <w:pStyle w:val="Caption"/>
                              <w:rPr>
                                <w:rFonts w:ascii="Baskerville Old Face" w:hAnsi="Baskerville Old Face"/>
                                <w:noProof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877D93">
                              <w:rPr>
                                <w:noProof/>
                              </w:rPr>
                              <w:t>2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 w:rsidR="004C03D4">
                              <w:t xml:space="preserve">: </w:t>
                            </w:r>
                            <w:r w:rsidR="00DD1B22">
                              <w:t>Ladder of Divine Ascent, Pangarati Monastery</w:t>
                            </w:r>
                            <w:r w:rsidR="0001725B">
                              <w:t>, Moldova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A97C7" id="Text Box 2" o:spid="_x0000_s1027" type="#_x0000_t202" style="position:absolute;margin-left:390.1pt;margin-top:.6pt;width:122.95pt;height:2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" stroked="f">
                <v:textbox inset="0,0,0,0">
                  <w:txbxContent>
                    <w:p w14:paraId="1DC85748" w14:textId="670FCC10" w:rsidR="004C03D4" w:rsidRPr="000740AB" w:rsidRDefault="001012B6" w:rsidP="004C03D4">
                      <w:pPr>
                        <w:pStyle w:val="Caption"/>
                        <w:rPr>
                          <w:rFonts w:ascii="Baskerville Old Face" w:hAnsi="Baskerville Old Face"/>
                          <w:noProof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Figure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877D93">
                        <w:rPr>
                          <w:noProof/>
                        </w:rPr>
                        <w:t>2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 w:rsidR="004C03D4">
                        <w:t xml:space="preserve">: </w:t>
                      </w:r>
                      <w:r w:rsidR="00DD1B22">
                        <w:t>Ladder of Divine Ascent, Pangarati Monastery</w:t>
                      </w:r>
                      <w:r w:rsidR="0001725B">
                        <w:t>, Moldova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22127" w:rsidRPr="0057649C">
        <w:rPr>
          <w:rFonts w:ascii="Baskerville Old Face" w:hAnsi="Baskerville Old Face" w:cs="Arial"/>
          <w:b/>
          <w:bCs/>
          <w:color w:val="222222"/>
          <w:szCs w:val="24"/>
        </w:rPr>
        <w:t xml:space="preserve">When: </w:t>
      </w:r>
      <w:r w:rsidR="00722127" w:rsidRPr="0057649C">
        <w:rPr>
          <w:rFonts w:ascii="Baskerville Old Face" w:hAnsi="Baskerville Old Face" w:cs="Arial"/>
          <w:b/>
          <w:bCs/>
          <w:color w:val="222222"/>
          <w:szCs w:val="24"/>
        </w:rPr>
        <w:tab/>
      </w:r>
      <w:r w:rsidR="00971BF2">
        <w:rPr>
          <w:rFonts w:ascii="Baskerville Old Face" w:hAnsi="Baskerville Old Face" w:cs="Arial"/>
          <w:color w:val="222222"/>
          <w:szCs w:val="24"/>
        </w:rPr>
        <w:t>10-2</w:t>
      </w:r>
      <w:r w:rsidR="00705056">
        <w:rPr>
          <w:rFonts w:ascii="Baskerville Old Face" w:hAnsi="Baskerville Old Face" w:cs="Arial"/>
          <w:color w:val="222222"/>
          <w:szCs w:val="24"/>
        </w:rPr>
        <w:t>6</w:t>
      </w:r>
      <w:r w:rsidR="005C346B">
        <w:rPr>
          <w:rFonts w:ascii="Baskerville Old Face" w:hAnsi="Baskerville Old Face" w:cs="Arial"/>
          <w:color w:val="222222"/>
          <w:szCs w:val="24"/>
        </w:rPr>
        <w:t xml:space="preserve"> May </w:t>
      </w:r>
      <w:r w:rsidR="008807BE">
        <w:rPr>
          <w:rFonts w:ascii="Baskerville Old Face" w:hAnsi="Baskerville Old Face" w:cs="Arial"/>
          <w:color w:val="222222"/>
          <w:szCs w:val="24"/>
        </w:rPr>
        <w:t>202</w:t>
      </w:r>
      <w:r w:rsidR="00CF552C">
        <w:rPr>
          <w:rFonts w:ascii="Baskerville Old Face" w:hAnsi="Baskerville Old Face" w:cs="Arial"/>
          <w:color w:val="222222"/>
          <w:szCs w:val="24"/>
        </w:rPr>
        <w:t>2</w:t>
      </w:r>
    </w:p>
    <w:p w14:paraId="6A5C649F" w14:textId="77777777" w:rsidR="00722127" w:rsidRPr="00A2730D" w:rsidRDefault="00722127" w:rsidP="00722127">
      <w:pPr>
        <w:shd w:val="clear" w:color="auto" w:fill="FFFFFF"/>
        <w:rPr>
          <w:rFonts w:ascii="Baskerville Old Face" w:hAnsi="Baskerville Old Face" w:cs="Arial"/>
          <w:color w:val="222222"/>
          <w:sz w:val="16"/>
          <w:szCs w:val="16"/>
        </w:rPr>
      </w:pPr>
    </w:p>
    <w:p w14:paraId="5DA7B08A" w14:textId="1D9C3CC8" w:rsidR="00722127" w:rsidRPr="0057649C" w:rsidRDefault="00722127" w:rsidP="0040515B">
      <w:pPr>
        <w:shd w:val="clear" w:color="auto" w:fill="FFFFFF"/>
        <w:ind w:left="1440" w:hanging="1440"/>
        <w:jc w:val="both"/>
        <w:rPr>
          <w:rFonts w:ascii="Baskerville Old Face" w:hAnsi="Baskerville Old Face" w:cs="Arial"/>
          <w:color w:val="222222"/>
          <w:szCs w:val="24"/>
        </w:rPr>
      </w:pPr>
      <w:r w:rsidRPr="0057649C">
        <w:rPr>
          <w:rFonts w:ascii="Baskerville Old Face" w:hAnsi="Baskerville Old Face" w:cs="Arial"/>
          <w:b/>
          <w:color w:val="222222"/>
          <w:szCs w:val="24"/>
        </w:rPr>
        <w:t>What:</w:t>
      </w:r>
      <w:r w:rsidRPr="0057649C">
        <w:rPr>
          <w:rFonts w:ascii="Baskerville Old Face" w:hAnsi="Baskerville Old Face" w:cs="Arial"/>
          <w:color w:val="222222"/>
          <w:szCs w:val="24"/>
        </w:rPr>
        <w:tab/>
        <w:t>A pilgrimage</w:t>
      </w:r>
      <w:r w:rsidR="0057649C">
        <w:rPr>
          <w:rFonts w:ascii="Baskerville Old Face" w:hAnsi="Baskerville Old Face" w:cs="Arial"/>
          <w:color w:val="222222"/>
          <w:szCs w:val="24"/>
        </w:rPr>
        <w:t xml:space="preserve"> to Romania</w:t>
      </w:r>
      <w:r w:rsidRP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57649C">
        <w:rPr>
          <w:rFonts w:ascii="Baskerville Old Face" w:hAnsi="Baskerville Old Face" w:cs="Arial"/>
          <w:color w:val="222222"/>
          <w:szCs w:val="24"/>
        </w:rPr>
        <w:t xml:space="preserve">hosted by Holy Archangels Orthodox Church </w:t>
      </w:r>
      <w:r w:rsidR="0062321D">
        <w:rPr>
          <w:rFonts w:ascii="Baskerville Old Face" w:hAnsi="Baskerville Old Face" w:cs="Arial"/>
          <w:color w:val="222222"/>
          <w:szCs w:val="24"/>
        </w:rPr>
        <w:t>and led by Fr. Robert Miclean</w:t>
      </w:r>
      <w:r w:rsidR="00063B44">
        <w:rPr>
          <w:rFonts w:ascii="Baskerville Old Face" w:hAnsi="Baskerville Old Face" w:cs="Arial"/>
          <w:color w:val="222222"/>
          <w:szCs w:val="24"/>
        </w:rPr>
        <w:t>, an experienced pilgrimage guide.  The pilgrimage is open to all</w:t>
      </w:r>
      <w:r w:rsidR="0062321D">
        <w:rPr>
          <w:rFonts w:ascii="Baskerville Old Face" w:hAnsi="Baskerville Old Face" w:cs="Arial"/>
          <w:color w:val="222222"/>
          <w:szCs w:val="24"/>
        </w:rPr>
        <w:t xml:space="preserve"> Orthodox </w:t>
      </w:r>
      <w:r w:rsidRPr="0057649C">
        <w:rPr>
          <w:rFonts w:ascii="Baskerville Old Face" w:hAnsi="Baskerville Old Face" w:cs="Arial"/>
          <w:color w:val="222222"/>
          <w:szCs w:val="24"/>
        </w:rPr>
        <w:t>Christians</w:t>
      </w:r>
      <w:r w:rsidR="000F4318">
        <w:rPr>
          <w:rFonts w:ascii="Baskerville Old Face" w:hAnsi="Baskerville Old Face" w:cs="Arial"/>
          <w:color w:val="222222"/>
          <w:szCs w:val="24"/>
        </w:rPr>
        <w:t>, catechumens</w:t>
      </w:r>
      <w:r w:rsidRPr="0057649C">
        <w:rPr>
          <w:rFonts w:ascii="Baskerville Old Face" w:hAnsi="Baskerville Old Face" w:cs="Arial"/>
          <w:color w:val="222222"/>
          <w:szCs w:val="24"/>
        </w:rPr>
        <w:t xml:space="preserve"> interested in Orthodox Christianity in Romania, </w:t>
      </w:r>
      <w:r w:rsidR="00866624">
        <w:rPr>
          <w:rFonts w:ascii="Baskerville Old Face" w:hAnsi="Baskerville Old Face" w:cs="Arial"/>
          <w:color w:val="222222"/>
          <w:szCs w:val="24"/>
        </w:rPr>
        <w:t>visiting many of the holy sites, venerating the relics of the Saints, and being inspired by many of the important ministries, churches, and monasteries of Romania.</w:t>
      </w:r>
      <w:r w:rsidRPr="0057649C">
        <w:rPr>
          <w:rFonts w:ascii="Baskerville Old Face" w:hAnsi="Baskerville Old Face" w:cs="Arial"/>
          <w:color w:val="222222"/>
          <w:szCs w:val="24"/>
        </w:rPr>
        <w:t xml:space="preserve">  </w:t>
      </w:r>
      <w:r w:rsidR="00BC0D25">
        <w:rPr>
          <w:rFonts w:ascii="Baskerville Old Face" w:hAnsi="Baskerville Old Face" w:cs="Arial"/>
          <w:color w:val="222222"/>
          <w:szCs w:val="24"/>
        </w:rPr>
        <w:t xml:space="preserve">Fr. Robert has </w:t>
      </w:r>
      <w:r w:rsidR="0040515B">
        <w:rPr>
          <w:rFonts w:ascii="Baskerville Old Face" w:hAnsi="Baskerville Old Face" w:cs="Arial"/>
          <w:color w:val="222222"/>
          <w:szCs w:val="24"/>
        </w:rPr>
        <w:t>ten</w:t>
      </w:r>
      <w:r w:rsidR="00BC0D25">
        <w:rPr>
          <w:rFonts w:ascii="Baskerville Old Face" w:hAnsi="Baskerville Old Face" w:cs="Arial"/>
          <w:color w:val="222222"/>
          <w:szCs w:val="24"/>
        </w:rPr>
        <w:t xml:space="preserve"> years of experience leading pilgrimages and mission trips to Romania.  </w:t>
      </w:r>
    </w:p>
    <w:p w14:paraId="052C7E0C" w14:textId="77777777" w:rsidR="00722127" w:rsidRPr="00A2730D" w:rsidRDefault="00722127" w:rsidP="00722127">
      <w:pPr>
        <w:shd w:val="clear" w:color="auto" w:fill="FFFFFF"/>
        <w:rPr>
          <w:rFonts w:ascii="Baskerville Old Face" w:hAnsi="Baskerville Old Face" w:cs="Arial"/>
          <w:color w:val="222222"/>
          <w:sz w:val="16"/>
          <w:szCs w:val="16"/>
        </w:rPr>
      </w:pPr>
    </w:p>
    <w:p w14:paraId="16EC32A8" w14:textId="1D941F75" w:rsidR="00722127" w:rsidRPr="003C1244" w:rsidRDefault="002E6BF8" w:rsidP="00810020">
      <w:pPr>
        <w:shd w:val="clear" w:color="auto" w:fill="FFFFFF"/>
        <w:ind w:left="1440" w:hanging="1440"/>
        <w:rPr>
          <w:rFonts w:ascii="Baskerville Old Face" w:hAnsi="Baskerville Old Face" w:cs="Arial"/>
          <w:i/>
          <w:color w:val="222222"/>
          <w:szCs w:val="24"/>
        </w:rPr>
      </w:pPr>
      <w:r>
        <w:rPr>
          <w:rFonts w:ascii="Baskerville Old Face" w:hAnsi="Baskerville Old Face" w:cs="Arial"/>
          <w:b/>
          <w:noProof/>
          <w:color w:val="222222"/>
          <w:szCs w:val="24"/>
        </w:rPr>
        <w:drawing>
          <wp:anchor distT="0" distB="0" distL="114300" distR="114300" simplePos="0" relativeHeight="251657216" behindDoc="1" locked="0" layoutInCell="1" allowOverlap="1" wp14:anchorId="1D4FA41A" wp14:editId="226CC03E">
            <wp:simplePos x="0" y="0"/>
            <wp:positionH relativeFrom="column">
              <wp:posOffset>5190490</wp:posOffset>
            </wp:positionH>
            <wp:positionV relativeFrom="paragraph">
              <wp:posOffset>902970</wp:posOffset>
            </wp:positionV>
            <wp:extent cx="1397000" cy="1047750"/>
            <wp:effectExtent l="0" t="0" r="0" b="0"/>
            <wp:wrapTight wrapText="bothSides">
              <wp:wrapPolygon edited="0">
                <wp:start x="0" y="0"/>
                <wp:lineTo x="0" y="21207"/>
                <wp:lineTo x="21207" y="21207"/>
                <wp:lineTo x="21207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encrypted-tbn3.gstatic.com/images?q=tbn:ANd9GcTOLDi5zylR96L3aXenn1S5PSir9Oj5KMqPlekTi_3HR9k2cRiBM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8223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ED6BDC" wp14:editId="047C92D5">
                <wp:simplePos x="0" y="0"/>
                <wp:positionH relativeFrom="column">
                  <wp:posOffset>4636770</wp:posOffset>
                </wp:positionH>
                <wp:positionV relativeFrom="paragraph">
                  <wp:posOffset>2028190</wp:posOffset>
                </wp:positionV>
                <wp:extent cx="1857375" cy="134620"/>
                <wp:effectExtent l="0" t="0" r="0" b="0"/>
                <wp:wrapTight wrapText="bothSides">
                  <wp:wrapPolygon edited="0">
                    <wp:start x="0" y="0"/>
                    <wp:lineTo x="0" y="18340"/>
                    <wp:lineTo x="21489" y="18340"/>
                    <wp:lineTo x="21489" y="0"/>
                    <wp:lineTo x="0" y="0"/>
                  </wp:wrapPolygon>
                </wp:wrapTight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13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077667" w14:textId="43D5674E" w:rsidR="002E6741" w:rsidRPr="00D82FC5" w:rsidRDefault="001012B6" w:rsidP="002E6741">
                            <w:pPr>
                              <w:pStyle w:val="Caption"/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877D93">
                              <w:rPr>
                                <w:noProof/>
                              </w:rPr>
                              <w:t>3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 w:rsidR="002E6741">
                              <w:t xml:space="preserve">: </w:t>
                            </w:r>
                            <w:r w:rsidR="004571CA">
                              <w:t>The Painted Monasteries, Bucovina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D6BDC" id="Text Box 7" o:spid="_x0000_s1028" type="#_x0000_t202" style="position:absolute;left:0;text-align:left;margin-left:365.1pt;margin-top:159.7pt;width:146.25pt;height:10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" stroked="f">
                <v:textbox inset="0,0,0,0">
                  <w:txbxContent>
                    <w:p w14:paraId="25077667" w14:textId="43D5674E" w:rsidR="002E6741" w:rsidRPr="00D82FC5" w:rsidRDefault="001012B6" w:rsidP="002E6741">
                      <w:pPr>
                        <w:pStyle w:val="Caption"/>
                        <w:rPr>
                          <w:rFonts w:ascii="Baskerville Old Face" w:hAnsi="Baskerville Old Face" w:cs="Arial"/>
                          <w:noProof/>
                          <w:color w:val="222222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Figure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877D93">
                        <w:rPr>
                          <w:noProof/>
                        </w:rPr>
                        <w:t>3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 w:rsidR="002E6741">
                        <w:t xml:space="preserve">: </w:t>
                      </w:r>
                      <w:r w:rsidR="004571CA">
                        <w:t>The Painted Monasteries, Bucovina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22127" w:rsidRPr="0057649C">
        <w:rPr>
          <w:rFonts w:ascii="Baskerville Old Face" w:hAnsi="Baskerville Old Face" w:cs="Arial"/>
          <w:b/>
          <w:color w:val="222222"/>
          <w:szCs w:val="24"/>
        </w:rPr>
        <w:t>Where:</w:t>
      </w:r>
      <w:r w:rsidR="00722127" w:rsidRPr="0057649C">
        <w:rPr>
          <w:rFonts w:ascii="Baskerville Old Face" w:hAnsi="Baskerville Old Face" w:cs="Arial"/>
          <w:b/>
          <w:color w:val="222222"/>
          <w:szCs w:val="24"/>
        </w:rPr>
        <w:tab/>
      </w:r>
      <w:r w:rsidR="00722127" w:rsidRPr="0057649C">
        <w:rPr>
          <w:rFonts w:ascii="Baskerville Old Face" w:hAnsi="Baskerville Old Face" w:cs="Arial"/>
          <w:color w:val="222222"/>
          <w:szCs w:val="24"/>
        </w:rPr>
        <w:t>We arrive in Buch</w:t>
      </w:r>
      <w:r w:rsidR="003C1244">
        <w:rPr>
          <w:rFonts w:ascii="Baskerville Old Face" w:hAnsi="Baskerville Old Face" w:cs="Arial"/>
          <w:color w:val="222222"/>
          <w:szCs w:val="24"/>
        </w:rPr>
        <w:t>arest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>,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>travel to the Pro</w:t>
      </w:r>
      <w:r w:rsidR="0040515B">
        <w:rPr>
          <w:rFonts w:ascii="Baskerville Old Face" w:hAnsi="Baskerville Old Face" w:cs="Arial"/>
          <w:color w:val="222222"/>
          <w:szCs w:val="24"/>
        </w:rPr>
        <w:t xml:space="preserve"> 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 xml:space="preserve">Vita orphanage 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and ministry 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 xml:space="preserve">in Valea Plopului,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visit the holy </w:t>
      </w:r>
      <w:r w:rsidR="00F604FB">
        <w:rPr>
          <w:rFonts w:ascii="Baskerville Old Face" w:hAnsi="Baskerville Old Face" w:cs="Arial"/>
          <w:color w:val="222222"/>
          <w:szCs w:val="24"/>
        </w:rPr>
        <w:t>monastery of Crasna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 (</w:t>
      </w:r>
      <w:r w:rsidR="008807BE">
        <w:rPr>
          <w:rFonts w:ascii="Baskerville Old Face" w:hAnsi="Baskerville Old Face" w:cs="Arial"/>
          <w:color w:val="222222"/>
          <w:szCs w:val="24"/>
        </w:rPr>
        <w:t>‘</w:t>
      </w:r>
      <w:r w:rsidR="00A2730D" w:rsidRPr="008807BE">
        <w:rPr>
          <w:rFonts w:ascii="Baskerville Old Face" w:hAnsi="Baskerville Old Face" w:cs="Arial"/>
          <w:i/>
          <w:iCs/>
          <w:color w:val="222222"/>
          <w:szCs w:val="24"/>
        </w:rPr>
        <w:t>beautiful</w:t>
      </w:r>
      <w:r w:rsidR="008807BE" w:rsidRPr="008807BE">
        <w:rPr>
          <w:rFonts w:ascii="Baskerville Old Face" w:hAnsi="Baskerville Old Face" w:cs="Arial"/>
          <w:i/>
          <w:iCs/>
          <w:color w:val="222222"/>
          <w:szCs w:val="24"/>
        </w:rPr>
        <w:t>’</w:t>
      </w:r>
      <w:r w:rsidR="00A2730D">
        <w:rPr>
          <w:rFonts w:ascii="Baskerville Old Face" w:hAnsi="Baskerville Old Face" w:cs="Arial"/>
          <w:color w:val="222222"/>
          <w:szCs w:val="24"/>
        </w:rPr>
        <w:t>)</w:t>
      </w:r>
      <w:r w:rsidR="00F604FB">
        <w:rPr>
          <w:rFonts w:ascii="Baskerville Old Face" w:hAnsi="Baskerville Old Face" w:cs="Arial"/>
          <w:color w:val="222222"/>
          <w:szCs w:val="24"/>
        </w:rPr>
        <w:t xml:space="preserve">, nestled 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in the foothills of the Carpathian Mountains, visit the </w:t>
      </w:r>
      <w:r w:rsidR="008807BE">
        <w:rPr>
          <w:rFonts w:ascii="Baskerville Old Face" w:hAnsi="Baskerville Old Face" w:cs="Arial"/>
          <w:color w:val="222222"/>
          <w:szCs w:val="24"/>
        </w:rPr>
        <w:t>stunning</w:t>
      </w:r>
      <w:r w:rsidR="00F604FB">
        <w:rPr>
          <w:rFonts w:ascii="Baskerville Old Face" w:hAnsi="Baskerville Old Face" w:cs="Arial"/>
          <w:color w:val="222222"/>
          <w:szCs w:val="24"/>
        </w:rPr>
        <w:t xml:space="preserve"> town of Sinaia and Pele</w:t>
      </w:r>
      <w:r w:rsidR="00F604FB">
        <w:rPr>
          <w:color w:val="222222"/>
          <w:szCs w:val="24"/>
        </w:rPr>
        <w:t>ş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Castle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 in the Alps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, home to the Kings of Romania.  From there we head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North </w:t>
      </w:r>
      <w:r w:rsidR="00810020">
        <w:rPr>
          <w:rFonts w:ascii="Baskerville Old Face" w:hAnsi="Baskerville Old Face" w:cs="Arial"/>
          <w:color w:val="222222"/>
          <w:szCs w:val="24"/>
        </w:rPr>
        <w:t>to Moldova and Bucovina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 to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visit the holy monasteries of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Petru Voda, </w:t>
      </w:r>
      <w:r w:rsidR="00810020">
        <w:rPr>
          <w:rFonts w:ascii="Baskerville Old Face" w:hAnsi="Baskerville Old Face" w:cs="Arial"/>
          <w:color w:val="222222"/>
          <w:szCs w:val="24"/>
        </w:rPr>
        <w:t>resting place of Fr. George Calciu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 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the Confessor,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>Sih</w:t>
      </w:r>
      <w:r w:rsidR="00C1715F">
        <w:rPr>
          <w:rFonts w:ascii="Cambria" w:hAnsi="Cambria" w:cs="Arial"/>
          <w:color w:val="222222"/>
          <w:szCs w:val="24"/>
        </w:rPr>
        <w:t>ă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>str</w:t>
      </w:r>
      <w:r w:rsidR="00A2730D">
        <w:rPr>
          <w:rFonts w:ascii="Baskerville Old Face" w:hAnsi="Baskerville Old Face" w:cs="Arial"/>
          <w:color w:val="222222"/>
          <w:szCs w:val="24"/>
        </w:rPr>
        <w:t>ie, resting place of Elder Cleopa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, </w:t>
      </w:r>
      <w:r w:rsidR="00F604FB">
        <w:rPr>
          <w:rFonts w:ascii="Baskerville Old Face" w:hAnsi="Baskerville Old Face" w:cs="Arial"/>
          <w:color w:val="222222"/>
          <w:szCs w:val="24"/>
        </w:rPr>
        <w:t>Piatra Neam</w:t>
      </w:r>
      <w:r w:rsidR="00066110">
        <w:rPr>
          <w:rFonts w:ascii="Cambria" w:hAnsi="Cambria" w:cs="Arial"/>
          <w:color w:val="222222"/>
          <w:szCs w:val="24"/>
        </w:rPr>
        <w:t>ț</w:t>
      </w:r>
      <w:r w:rsidR="00F604FB">
        <w:rPr>
          <w:rFonts w:ascii="Baskerville Old Face" w:hAnsi="Baskerville Old Face" w:cs="Arial"/>
          <w:color w:val="222222"/>
          <w:szCs w:val="24"/>
        </w:rPr>
        <w:t>, Agapia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,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home of St. Gheorghe the Pilgrim.  We then visit the unique,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painted </w:t>
      </w:r>
      <w:r w:rsidR="008807BE">
        <w:rPr>
          <w:rFonts w:ascii="Baskerville Old Face" w:hAnsi="Baskerville Old Face" w:cs="Arial"/>
          <w:color w:val="222222"/>
          <w:szCs w:val="24"/>
        </w:rPr>
        <w:t>and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world-renowned monasteries of Bucovina: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Putna,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</w:t>
      </w:r>
      <w:r w:rsidR="00F604FB">
        <w:rPr>
          <w:rFonts w:ascii="Baskerville Old Face" w:hAnsi="Baskerville Old Face" w:cs="Arial"/>
          <w:color w:val="222222"/>
          <w:szCs w:val="24"/>
        </w:rPr>
        <w:t>Vorone</w:t>
      </w:r>
      <w:r w:rsidR="00F604FB">
        <w:rPr>
          <w:color w:val="222222"/>
          <w:szCs w:val="24"/>
        </w:rPr>
        <w:t>ţ</w:t>
      </w:r>
      <w:r w:rsidR="00F604FB">
        <w:rPr>
          <w:rFonts w:ascii="Baskerville Old Face" w:hAnsi="Baskerville Old Face" w:cs="Arial"/>
          <w:color w:val="222222"/>
          <w:szCs w:val="24"/>
        </w:rPr>
        <w:t>, Moldovi</w:t>
      </w:r>
      <w:r w:rsidR="00F604FB">
        <w:rPr>
          <w:color w:val="222222"/>
          <w:szCs w:val="24"/>
        </w:rPr>
        <w:t>ţ</w:t>
      </w:r>
      <w:r w:rsidR="00F604FB">
        <w:rPr>
          <w:rFonts w:ascii="Baskerville Old Face" w:hAnsi="Baskerville Old Face" w:cs="Arial"/>
          <w:color w:val="222222"/>
          <w:szCs w:val="24"/>
        </w:rPr>
        <w:t>a, Sucevi</w:t>
      </w:r>
      <w:r w:rsidR="00F604FB">
        <w:rPr>
          <w:color w:val="222222"/>
          <w:szCs w:val="24"/>
        </w:rPr>
        <w:t>ţ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>a</w:t>
      </w:r>
      <w:r w:rsidR="008807BE">
        <w:rPr>
          <w:rFonts w:ascii="Baskerville Old Face" w:hAnsi="Baskerville Old Face" w:cs="Arial"/>
          <w:color w:val="222222"/>
          <w:szCs w:val="24"/>
        </w:rPr>
        <w:t>, and Humor</w:t>
      </w:r>
      <w:r w:rsidR="00F604FB">
        <w:rPr>
          <w:rFonts w:ascii="Baskerville Old Face" w:hAnsi="Baskerville Old Face" w:cs="Arial"/>
          <w:color w:val="222222"/>
          <w:szCs w:val="24"/>
        </w:rPr>
        <w:t xml:space="preserve">.  </w:t>
      </w:r>
      <w:r w:rsidR="008807BE">
        <w:rPr>
          <w:rFonts w:ascii="Baskerville Old Face" w:hAnsi="Baskerville Old Face" w:cs="Arial"/>
          <w:color w:val="222222"/>
          <w:szCs w:val="24"/>
        </w:rPr>
        <w:t>We s</w:t>
      </w:r>
      <w:r w:rsidR="00A2730D">
        <w:rPr>
          <w:rFonts w:ascii="Baskerville Old Face" w:hAnsi="Baskerville Old Face" w:cs="Arial"/>
          <w:color w:val="222222"/>
          <w:szCs w:val="24"/>
        </w:rPr>
        <w:t>hop the outdoor markets at the painted monasteries</w:t>
      </w:r>
      <w:r w:rsidR="008807BE">
        <w:rPr>
          <w:rFonts w:ascii="Baskerville Old Face" w:hAnsi="Baskerville Old Face" w:cs="Arial"/>
          <w:color w:val="222222"/>
          <w:szCs w:val="24"/>
        </w:rPr>
        <w:t>, full of home-spun wares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.  </w:t>
      </w:r>
      <w:r w:rsidR="00F604FB">
        <w:rPr>
          <w:rFonts w:ascii="Baskerville Old Face" w:hAnsi="Baskerville Old Face" w:cs="Arial"/>
          <w:color w:val="222222"/>
          <w:szCs w:val="24"/>
        </w:rPr>
        <w:t>We return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173A32">
        <w:rPr>
          <w:rFonts w:ascii="Baskerville Old Face" w:hAnsi="Baskerville Old Face" w:cs="Arial"/>
          <w:color w:val="222222"/>
          <w:szCs w:val="24"/>
        </w:rPr>
        <w:t xml:space="preserve">to </w:t>
      </w:r>
      <w:r w:rsidR="00F604FB" w:rsidRPr="0057649C">
        <w:rPr>
          <w:rFonts w:ascii="Baskerville Old Face" w:hAnsi="Baskerville Old Face" w:cs="Arial"/>
          <w:color w:val="222222"/>
          <w:szCs w:val="24"/>
        </w:rPr>
        <w:t>Bucharest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for </w:t>
      </w:r>
      <w:r w:rsidR="00F604FB">
        <w:rPr>
          <w:rFonts w:ascii="Baskerville Old Face" w:hAnsi="Baskerville Old Face" w:cs="Arial"/>
          <w:color w:val="222222"/>
          <w:szCs w:val="24"/>
        </w:rPr>
        <w:t xml:space="preserve">our final days,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partake of the Feast of the Holy Emperors Constantine and Elena at the Patriarchal Cathedral, </w:t>
      </w:r>
      <w:r w:rsidR="00F604FB">
        <w:rPr>
          <w:rFonts w:ascii="Baskerville Old Face" w:hAnsi="Baskerville Old Face" w:cs="Arial"/>
          <w:color w:val="222222"/>
          <w:szCs w:val="24"/>
        </w:rPr>
        <w:t>visit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St. Nicholas (the ‘Russian’ church of the University, built by Czar</w:t>
      </w:r>
      <w:r w:rsidR="00F604FB">
        <w:rPr>
          <w:rFonts w:ascii="Baskerville Old Face" w:hAnsi="Baskerville Old Face" w:cs="Arial"/>
          <w:color w:val="222222"/>
          <w:szCs w:val="24"/>
        </w:rPr>
        <w:t xml:space="preserve"> Nicholas II</w:t>
      </w:r>
      <w:r w:rsidR="00507B8A">
        <w:rPr>
          <w:rFonts w:ascii="Baskerville Old Face" w:hAnsi="Baskerville Old Face" w:cs="Arial"/>
          <w:color w:val="222222"/>
          <w:szCs w:val="24"/>
        </w:rPr>
        <w:t>)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, </w:t>
      </w:r>
      <w:r w:rsidR="00810020">
        <w:rPr>
          <w:rFonts w:ascii="Baskerville Old Face" w:hAnsi="Baskerville Old Face" w:cs="Arial"/>
          <w:color w:val="222222"/>
          <w:szCs w:val="24"/>
        </w:rPr>
        <w:t>visit many</w:t>
      </w:r>
      <w:r w:rsid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>important s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ites in the capital, including the Patriarchal </w:t>
      </w:r>
      <w:r w:rsidR="008807BE">
        <w:rPr>
          <w:rFonts w:ascii="Baskerville Old Face" w:hAnsi="Baskerville Old Face" w:cs="Arial"/>
          <w:color w:val="222222"/>
          <w:szCs w:val="24"/>
        </w:rPr>
        <w:t>Palace</w:t>
      </w:r>
      <w:r w:rsidR="00810020">
        <w:rPr>
          <w:rFonts w:ascii="Baskerville Old Face" w:hAnsi="Baskerville Old Face" w:cs="Arial"/>
          <w:color w:val="222222"/>
          <w:szCs w:val="24"/>
        </w:rPr>
        <w:t>, the new Patriarchal Cathedra</w:t>
      </w:r>
      <w:r w:rsidR="00F604FB">
        <w:rPr>
          <w:rFonts w:ascii="Baskerville Old Face" w:hAnsi="Baskerville Old Face" w:cs="Arial"/>
          <w:color w:val="222222"/>
          <w:szCs w:val="24"/>
        </w:rPr>
        <w:t>l</w:t>
      </w:r>
      <w:r w:rsidR="00507B8A">
        <w:rPr>
          <w:rFonts w:ascii="Baskerville Old Face" w:hAnsi="Baskerville Old Face" w:cs="Arial"/>
          <w:color w:val="222222"/>
          <w:szCs w:val="24"/>
        </w:rPr>
        <w:t xml:space="preserve">, </w:t>
      </w:r>
      <w:r w:rsidR="00810020">
        <w:rPr>
          <w:rFonts w:ascii="Baskerville Old Face" w:hAnsi="Baskerville Old Face" w:cs="Arial"/>
          <w:color w:val="222222"/>
          <w:szCs w:val="24"/>
        </w:rPr>
        <w:t>St. George the New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 where we venerate St. Constantin Br</w:t>
      </w:r>
      <w:r w:rsidR="00066110">
        <w:rPr>
          <w:rFonts w:ascii="Baskerville Old Face" w:hAnsi="Baskerville Old Face" w:cs="Arial"/>
          <w:color w:val="222222"/>
          <w:szCs w:val="24"/>
        </w:rPr>
        <w:t>â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ncoveanu and the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right </w:t>
      </w:r>
      <w:r w:rsidR="00A2730D">
        <w:rPr>
          <w:rFonts w:ascii="Baskerville Old Face" w:hAnsi="Baskerville Old Face" w:cs="Arial"/>
          <w:color w:val="222222"/>
          <w:szCs w:val="24"/>
        </w:rPr>
        <w:t>hand of St. Nicholas the Wonderworker.  We venerate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 St. Spiridon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in the </w:t>
      </w:r>
      <w:r w:rsidR="00A2730D">
        <w:rPr>
          <w:rFonts w:ascii="Baskerville Old Face" w:hAnsi="Baskerville Old Face" w:cs="Arial"/>
          <w:color w:val="222222"/>
          <w:szCs w:val="24"/>
        </w:rPr>
        <w:t>church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 named after him</w:t>
      </w:r>
      <w:r w:rsidR="00810020">
        <w:rPr>
          <w:rFonts w:ascii="Baskerville Old Face" w:hAnsi="Baskerville Old Face" w:cs="Arial"/>
          <w:color w:val="222222"/>
          <w:szCs w:val="24"/>
        </w:rPr>
        <w:t xml:space="preserve">, </w:t>
      </w:r>
      <w:r w:rsidR="003C1244">
        <w:rPr>
          <w:rFonts w:ascii="Baskerville Old Face" w:hAnsi="Baskerville Old Face" w:cs="Arial"/>
          <w:color w:val="222222"/>
          <w:szCs w:val="24"/>
        </w:rPr>
        <w:t>St. Antim Monastery</w:t>
      </w:r>
      <w:r w:rsidR="00A2730D">
        <w:rPr>
          <w:rFonts w:ascii="Baskerville Old Face" w:hAnsi="Baskerville Old Face" w:cs="Arial"/>
          <w:color w:val="222222"/>
          <w:szCs w:val="24"/>
        </w:rPr>
        <w:t xml:space="preserve">, famous for the Burning Bush Movement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(an Orthodox spiritual and anti-Communist movement </w:t>
      </w:r>
      <w:r w:rsidR="00A2730D">
        <w:rPr>
          <w:rFonts w:ascii="Baskerville Old Face" w:hAnsi="Baskerville Old Face" w:cs="Arial"/>
          <w:color w:val="222222"/>
          <w:szCs w:val="24"/>
        </w:rPr>
        <w:t>which began there</w:t>
      </w:r>
      <w:r w:rsidR="008807BE">
        <w:rPr>
          <w:rFonts w:ascii="Baskerville Old Face" w:hAnsi="Baskerville Old Face" w:cs="Arial"/>
          <w:color w:val="222222"/>
          <w:szCs w:val="24"/>
        </w:rPr>
        <w:t>)</w:t>
      </w:r>
      <w:r w:rsidR="003C1244">
        <w:rPr>
          <w:rFonts w:ascii="Baskerville Old Face" w:hAnsi="Baskerville Old Face" w:cs="Arial"/>
          <w:color w:val="222222"/>
          <w:szCs w:val="24"/>
        </w:rPr>
        <w:t xml:space="preserve">.  </w:t>
      </w:r>
      <w:r w:rsidR="003C1244" w:rsidRPr="003C1244">
        <w:rPr>
          <w:rFonts w:ascii="Baskerville Old Face" w:hAnsi="Baskerville Old Face" w:cs="Arial"/>
          <w:i/>
          <w:color w:val="222222"/>
          <w:szCs w:val="24"/>
        </w:rPr>
        <w:t xml:space="preserve">Pilgrims will also have the opportunity to shop at </w:t>
      </w:r>
      <w:r w:rsidR="00507B8A">
        <w:rPr>
          <w:rFonts w:ascii="Baskerville Old Face" w:hAnsi="Baskerville Old Face" w:cs="Arial"/>
          <w:i/>
          <w:color w:val="222222"/>
          <w:szCs w:val="24"/>
        </w:rPr>
        <w:t>some</w:t>
      </w:r>
      <w:r w:rsidR="003C1244" w:rsidRPr="003C1244">
        <w:rPr>
          <w:rFonts w:ascii="Baskerville Old Face" w:hAnsi="Baskerville Old Face" w:cs="Arial"/>
          <w:i/>
          <w:color w:val="222222"/>
          <w:szCs w:val="24"/>
        </w:rPr>
        <w:t xml:space="preserve"> of the Patriarchal stores </w:t>
      </w:r>
      <w:r w:rsidR="00507B8A">
        <w:rPr>
          <w:rFonts w:ascii="Baskerville Old Face" w:hAnsi="Baskerville Old Face" w:cs="Arial"/>
          <w:i/>
          <w:color w:val="222222"/>
          <w:szCs w:val="24"/>
        </w:rPr>
        <w:t>in</w:t>
      </w:r>
      <w:r w:rsidR="003C1244" w:rsidRPr="003C1244">
        <w:rPr>
          <w:rFonts w:ascii="Baskerville Old Face" w:hAnsi="Baskerville Old Face" w:cs="Arial"/>
          <w:i/>
          <w:color w:val="222222"/>
          <w:szCs w:val="24"/>
        </w:rPr>
        <w:t xml:space="preserve"> Bucharest and </w:t>
      </w:r>
      <w:r w:rsidR="00507B8A">
        <w:rPr>
          <w:rFonts w:ascii="Baskerville Old Face" w:hAnsi="Baskerville Old Face" w:cs="Arial"/>
          <w:i/>
          <w:color w:val="222222"/>
          <w:szCs w:val="24"/>
        </w:rPr>
        <w:t xml:space="preserve">at </w:t>
      </w:r>
      <w:r w:rsidR="003C1244" w:rsidRPr="003C1244">
        <w:rPr>
          <w:rFonts w:ascii="Baskerville Old Face" w:hAnsi="Baskerville Old Face" w:cs="Arial"/>
          <w:i/>
          <w:color w:val="222222"/>
          <w:szCs w:val="24"/>
        </w:rPr>
        <w:t>the holy monasteries</w:t>
      </w:r>
      <w:r w:rsidR="008807BE">
        <w:rPr>
          <w:rFonts w:ascii="Baskerville Old Face" w:hAnsi="Baskerville Old Face" w:cs="Arial"/>
          <w:i/>
          <w:color w:val="222222"/>
          <w:szCs w:val="24"/>
        </w:rPr>
        <w:t xml:space="preserve"> throughout the trip</w:t>
      </w:r>
      <w:r w:rsidR="00A2730D">
        <w:rPr>
          <w:rFonts w:ascii="Baskerville Old Face" w:hAnsi="Baskerville Old Face" w:cs="Arial"/>
          <w:i/>
          <w:color w:val="222222"/>
          <w:szCs w:val="24"/>
        </w:rPr>
        <w:t>.</w:t>
      </w:r>
      <w:r w:rsidR="008807BE">
        <w:rPr>
          <w:rFonts w:ascii="Baskerville Old Face" w:hAnsi="Baskerville Old Face" w:cs="Arial"/>
          <w:i/>
          <w:color w:val="222222"/>
          <w:szCs w:val="24"/>
        </w:rPr>
        <w:t xml:space="preserve">  </w:t>
      </w:r>
    </w:p>
    <w:p w14:paraId="2A6B94F3" w14:textId="5168233E" w:rsidR="002E6741" w:rsidRDefault="00DD1B22" w:rsidP="00774C7D">
      <w:pPr>
        <w:shd w:val="clear" w:color="auto" w:fill="FFFFFF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b/>
          <w:noProof/>
          <w:color w:val="222222"/>
          <w:sz w:val="32"/>
          <w:szCs w:val="32"/>
        </w:rPr>
        <w:lastRenderedPageBreak/>
        <w:drawing>
          <wp:anchor distT="0" distB="0" distL="114300" distR="114300" simplePos="0" relativeHeight="251649536" behindDoc="1" locked="0" layoutInCell="1" allowOverlap="1" wp14:anchorId="783A48B5" wp14:editId="57B507CB">
            <wp:simplePos x="0" y="0"/>
            <wp:positionH relativeFrom="column">
              <wp:posOffset>5213350</wp:posOffset>
            </wp:positionH>
            <wp:positionV relativeFrom="paragraph">
              <wp:posOffset>541241</wp:posOffset>
            </wp:positionV>
            <wp:extent cx="1276350" cy="2266950"/>
            <wp:effectExtent l="0" t="0" r="0" b="0"/>
            <wp:wrapTight wrapText="bothSides">
              <wp:wrapPolygon edited="0">
                <wp:start x="0" y="0"/>
                <wp:lineTo x="0" y="21418"/>
                <wp:lineTo x="21278" y="21418"/>
                <wp:lineTo x="2127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127" w:rsidRPr="0057649C">
        <w:rPr>
          <w:rFonts w:ascii="Baskerville Old Face" w:hAnsi="Baskerville Old Face" w:cs="Arial"/>
          <w:b/>
          <w:color w:val="222222"/>
          <w:szCs w:val="24"/>
        </w:rPr>
        <w:t>Why: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ab/>
        <w:t>To grow</w:t>
      </w:r>
      <w:r w:rsidR="00507B8A">
        <w:rPr>
          <w:rFonts w:ascii="Baskerville Old Face" w:hAnsi="Baskerville Old Face" w:cs="Arial"/>
          <w:color w:val="222222"/>
          <w:szCs w:val="24"/>
        </w:rPr>
        <w:t xml:space="preserve"> in</w:t>
      </w:r>
      <w:r w:rsidR="00863921">
        <w:rPr>
          <w:rFonts w:ascii="Baskerville Old Face" w:hAnsi="Baskerville Old Face" w:cs="Arial"/>
          <w:color w:val="222222"/>
          <w:szCs w:val="24"/>
        </w:rPr>
        <w:t xml:space="preserve"> our</w:t>
      </w:r>
      <w:r w:rsidR="00507B8A">
        <w:rPr>
          <w:rFonts w:ascii="Baskerville Old Face" w:hAnsi="Baskerville Old Face" w:cs="Arial"/>
          <w:color w:val="222222"/>
          <w:szCs w:val="24"/>
        </w:rPr>
        <w:t xml:space="preserve"> faith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 </w:t>
      </w:r>
      <w:r w:rsidR="00863921">
        <w:rPr>
          <w:rFonts w:ascii="Baskerville Old Face" w:hAnsi="Baskerville Old Face" w:cs="Arial"/>
          <w:color w:val="222222"/>
          <w:szCs w:val="24"/>
        </w:rPr>
        <w:t xml:space="preserve">in Christ </w:t>
      </w:r>
      <w:r w:rsidR="008807BE">
        <w:rPr>
          <w:rFonts w:ascii="Baskerville Old Face" w:hAnsi="Baskerville Old Face" w:cs="Arial"/>
          <w:color w:val="222222"/>
          <w:szCs w:val="24"/>
        </w:rPr>
        <w:t>as we</w:t>
      </w:r>
      <w:r w:rsidR="00507B8A">
        <w:rPr>
          <w:rFonts w:ascii="Baskerville Old Face" w:hAnsi="Baskerville Old Face" w:cs="Arial"/>
          <w:color w:val="222222"/>
          <w:szCs w:val="24"/>
        </w:rPr>
        <w:t xml:space="preserve"> pray and venerate at many of Romania’s holy sites</w:t>
      </w:r>
      <w:r w:rsidR="00846D87">
        <w:rPr>
          <w:rFonts w:ascii="Cambria" w:hAnsi="Cambria" w:cs="Arial"/>
          <w:color w:val="222222"/>
          <w:szCs w:val="24"/>
        </w:rPr>
        <w:t>;</w:t>
      </w:r>
      <w:r w:rsidR="00507B8A">
        <w:rPr>
          <w:rFonts w:ascii="Baskerville Old Face" w:hAnsi="Baskerville Old Face" w:cs="Arial"/>
          <w:color w:val="222222"/>
          <w:szCs w:val="24"/>
        </w:rPr>
        <w:t xml:space="preserve"> to </w:t>
      </w:r>
      <w:r w:rsidR="008807BE">
        <w:rPr>
          <w:rFonts w:ascii="Baskerville Old Face" w:hAnsi="Baskerville Old Face" w:cs="Arial"/>
          <w:color w:val="222222"/>
          <w:szCs w:val="24"/>
        </w:rPr>
        <w:t>be edified by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 xml:space="preserve"> the rich heritage and beauty of Orthodox Christianity in</w:t>
      </w:r>
      <w:r w:rsidR="002E6BF8">
        <w:rPr>
          <w:rFonts w:ascii="Baskerville Old Face" w:hAnsi="Baskerville Old Face" w:cs="Arial"/>
          <w:color w:val="222222"/>
          <w:szCs w:val="24"/>
        </w:rPr>
        <w:t xml:space="preserve"> 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>Romania</w:t>
      </w:r>
      <w:r w:rsidR="00846D87">
        <w:rPr>
          <w:rFonts w:ascii="Baskerville Old Face" w:hAnsi="Baskerville Old Face" w:cs="Arial"/>
          <w:color w:val="222222"/>
          <w:szCs w:val="24"/>
        </w:rPr>
        <w:t>;</w:t>
      </w:r>
      <w:r w:rsidR="00722127" w:rsidRP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to </w:t>
      </w:r>
      <w:r w:rsidR="003C1244">
        <w:rPr>
          <w:rFonts w:ascii="Baskerville Old Face" w:hAnsi="Baskerville Old Face" w:cs="Arial"/>
          <w:color w:val="222222"/>
          <w:szCs w:val="24"/>
        </w:rPr>
        <w:t>visit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the children of the Pro</w:t>
      </w:r>
      <w:r w:rsidR="004F0DE2">
        <w:rPr>
          <w:rFonts w:ascii="Baskerville Old Face" w:hAnsi="Baskerville Old Face" w:cs="Arial"/>
          <w:color w:val="222222"/>
          <w:szCs w:val="24"/>
        </w:rPr>
        <w:t xml:space="preserve">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>Vita orphanage and ministry in Valea Plopului</w:t>
      </w:r>
      <w:r w:rsidR="00846D87">
        <w:rPr>
          <w:rFonts w:ascii="Baskerville Old Face" w:hAnsi="Baskerville Old Face" w:cs="Arial"/>
          <w:color w:val="222222"/>
          <w:szCs w:val="24"/>
        </w:rPr>
        <w:t>;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 </w:t>
      </w:r>
      <w:r w:rsidR="002E6BF8">
        <w:rPr>
          <w:rFonts w:ascii="Baskerville Old Face" w:hAnsi="Baskerville Old Face" w:cs="Arial"/>
          <w:color w:val="222222"/>
          <w:szCs w:val="24"/>
        </w:rPr>
        <w:t xml:space="preserve">to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return strengthened in our Orthodox </w:t>
      </w:r>
      <w:r w:rsidR="008807BE">
        <w:rPr>
          <w:rFonts w:ascii="Baskerville Old Face" w:hAnsi="Baskerville Old Face" w:cs="Arial"/>
          <w:color w:val="222222"/>
          <w:szCs w:val="24"/>
        </w:rPr>
        <w:t>f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aith </w:t>
      </w:r>
      <w:r w:rsidR="008807BE">
        <w:rPr>
          <w:rFonts w:ascii="Baskerville Old Face" w:hAnsi="Baskerville Old Face" w:cs="Arial"/>
          <w:color w:val="222222"/>
          <w:szCs w:val="24"/>
        </w:rPr>
        <w:t xml:space="preserve">and life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in Christ.  </w:t>
      </w:r>
    </w:p>
    <w:p w14:paraId="59810C47" w14:textId="77777777" w:rsidR="00774C7D" w:rsidRDefault="00774C7D" w:rsidP="00EF67F2">
      <w:pPr>
        <w:rPr>
          <w:rFonts w:ascii="Baskerville Old Face" w:hAnsi="Baskerville Old Face" w:cs="Arial"/>
          <w:b/>
          <w:color w:val="222222"/>
          <w:sz w:val="32"/>
          <w:szCs w:val="32"/>
        </w:rPr>
      </w:pPr>
    </w:p>
    <w:p w14:paraId="4A4BE0A8" w14:textId="23C1B673" w:rsidR="002E6BF8" w:rsidRPr="00AD3BEF" w:rsidRDefault="000C4B2C" w:rsidP="00EF67F2">
      <w:pPr>
        <w:rPr>
          <w:rFonts w:ascii="Baskerville Old Face" w:hAnsi="Baskerville Old Face" w:cs="Arial"/>
          <w:b/>
          <w:color w:val="222222"/>
          <w:sz w:val="32"/>
          <w:szCs w:val="32"/>
        </w:rPr>
      </w:pPr>
      <w:r w:rsidRPr="000C4B2C">
        <w:rPr>
          <w:rFonts w:ascii="Baskerville Old Face" w:hAnsi="Baskerville Old Face" w:cs="Arial"/>
          <w:b/>
          <w:color w:val="222222"/>
          <w:sz w:val="32"/>
          <w:szCs w:val="32"/>
        </w:rPr>
        <w:t>Program</w:t>
      </w:r>
      <w:r w:rsidR="00AD0C3B">
        <w:rPr>
          <w:rFonts w:ascii="Baskerville Old Face" w:hAnsi="Baskerville Old Face" w:cs="Arial"/>
          <w:b/>
          <w:color w:val="222222"/>
          <w:sz w:val="32"/>
          <w:szCs w:val="32"/>
        </w:rPr>
        <w:t xml:space="preserve"> </w:t>
      </w:r>
      <w:r w:rsidR="00AD0C3B" w:rsidRPr="00AD0C3B">
        <w:rPr>
          <w:rFonts w:ascii="Baskerville Old Face" w:hAnsi="Baskerville Old Face" w:cs="Arial"/>
          <w:bCs/>
          <w:color w:val="222222"/>
          <w:szCs w:val="24"/>
        </w:rPr>
        <w:t xml:space="preserve">(subject to changes, as </w:t>
      </w:r>
      <w:r w:rsidR="00AD0C3B">
        <w:rPr>
          <w:rFonts w:ascii="Baskerville Old Face" w:hAnsi="Baskerville Old Face" w:cs="Arial"/>
          <w:bCs/>
          <w:color w:val="222222"/>
          <w:szCs w:val="24"/>
        </w:rPr>
        <w:t>necessary</w:t>
      </w:r>
      <w:r w:rsidR="00AD0C3B" w:rsidRPr="00AD0C3B">
        <w:rPr>
          <w:rFonts w:ascii="Baskerville Old Face" w:hAnsi="Baskerville Old Face" w:cs="Arial"/>
          <w:bCs/>
          <w:color w:val="222222"/>
          <w:szCs w:val="24"/>
        </w:rPr>
        <w:t>)</w:t>
      </w:r>
    </w:p>
    <w:p w14:paraId="6ED945F6" w14:textId="7B4C6E80" w:rsidR="008B65C6" w:rsidRPr="0057649C" w:rsidRDefault="00EE07C4" w:rsidP="00A75458">
      <w:pPr>
        <w:pStyle w:val="ListParagraph"/>
        <w:numPr>
          <w:ilvl w:val="0"/>
          <w:numId w:val="3"/>
        </w:numPr>
        <w:shd w:val="clear" w:color="auto" w:fill="FFFFFF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Tue., </w:t>
      </w:r>
      <w:r w:rsidR="00B3153A">
        <w:rPr>
          <w:rFonts w:ascii="Baskerville Old Face" w:hAnsi="Baskerville Old Face" w:cs="Arial"/>
          <w:color w:val="222222"/>
          <w:szCs w:val="24"/>
        </w:rPr>
        <w:t>10</w:t>
      </w:r>
      <w:r w:rsidR="00910C7A">
        <w:rPr>
          <w:rFonts w:ascii="Baskerville Old Face" w:hAnsi="Baskerville Old Face" w:cs="Arial"/>
          <w:color w:val="222222"/>
          <w:szCs w:val="24"/>
        </w:rPr>
        <w:t xml:space="preserve"> May</w:t>
      </w:r>
      <w:r w:rsidR="00A75458">
        <w:rPr>
          <w:rFonts w:ascii="Baskerville Old Face" w:hAnsi="Baskerville Old Face" w:cs="Arial"/>
          <w:color w:val="222222"/>
          <w:szCs w:val="24"/>
        </w:rPr>
        <w:t xml:space="preserve">, </w:t>
      </w:r>
      <w:r w:rsidR="008B65C6" w:rsidRPr="0057649C">
        <w:rPr>
          <w:rFonts w:ascii="Baskerville Old Face" w:hAnsi="Baskerville Old Face" w:cs="Arial"/>
          <w:color w:val="222222"/>
          <w:szCs w:val="24"/>
        </w:rPr>
        <w:t xml:space="preserve">Depart Dulles </w:t>
      </w:r>
      <w:r w:rsidR="001C0B7B">
        <w:rPr>
          <w:rFonts w:ascii="Baskerville Old Face" w:hAnsi="Baskerville Old Face" w:cs="Arial"/>
          <w:color w:val="222222"/>
          <w:szCs w:val="24"/>
        </w:rPr>
        <w:t>Int’l Airport</w:t>
      </w:r>
      <w:r w:rsidR="00622931">
        <w:rPr>
          <w:rFonts w:ascii="Baskerville Old Face" w:hAnsi="Baskerville Old Face" w:cs="Arial"/>
          <w:color w:val="222222"/>
          <w:szCs w:val="24"/>
        </w:rPr>
        <w:t xml:space="preserve"> (</w:t>
      </w:r>
      <w:r w:rsidR="00D5157D">
        <w:rPr>
          <w:rFonts w:ascii="Baskerville Old Face" w:hAnsi="Baskerville Old Face" w:cs="Arial"/>
          <w:color w:val="222222"/>
          <w:szCs w:val="24"/>
        </w:rPr>
        <w:t xml:space="preserve">Note: </w:t>
      </w:r>
      <w:r w:rsidR="00622931">
        <w:rPr>
          <w:rFonts w:ascii="Baskerville Old Face" w:hAnsi="Baskerville Old Face" w:cs="Arial"/>
          <w:color w:val="222222"/>
          <w:szCs w:val="24"/>
        </w:rPr>
        <w:t xml:space="preserve">departure date subject to 1 day change to </w:t>
      </w:r>
      <w:r w:rsidR="00943C3E">
        <w:rPr>
          <w:rFonts w:ascii="Baskerville Old Face" w:hAnsi="Baskerville Old Face" w:cs="Arial"/>
          <w:color w:val="222222"/>
          <w:szCs w:val="24"/>
        </w:rPr>
        <w:t xml:space="preserve">Wed. </w:t>
      </w:r>
      <w:r w:rsidR="00D5157D">
        <w:rPr>
          <w:rFonts w:ascii="Baskerville Old Face" w:hAnsi="Baskerville Old Face" w:cs="Arial"/>
          <w:color w:val="222222"/>
          <w:szCs w:val="24"/>
        </w:rPr>
        <w:t xml:space="preserve">4 May, </w:t>
      </w:r>
      <w:r w:rsidR="00943C3E">
        <w:rPr>
          <w:rFonts w:ascii="Baskerville Old Face" w:hAnsi="Baskerville Old Face" w:cs="Arial"/>
          <w:color w:val="222222"/>
          <w:szCs w:val="24"/>
        </w:rPr>
        <w:t xml:space="preserve">to </w:t>
      </w:r>
      <w:r w:rsidR="00061B6E">
        <w:rPr>
          <w:rFonts w:ascii="Baskerville Old Face" w:hAnsi="Baskerville Old Face" w:cs="Arial"/>
          <w:color w:val="222222"/>
          <w:szCs w:val="24"/>
        </w:rPr>
        <w:t>secure best flights</w:t>
      </w:r>
      <w:r w:rsidR="00D5157D">
        <w:rPr>
          <w:rFonts w:ascii="Baskerville Old Face" w:hAnsi="Baskerville Old Face" w:cs="Arial"/>
          <w:color w:val="222222"/>
          <w:szCs w:val="24"/>
        </w:rPr>
        <w:t xml:space="preserve">, </w:t>
      </w:r>
      <w:r w:rsidR="00943C3E">
        <w:rPr>
          <w:rFonts w:ascii="Baskerville Old Face" w:hAnsi="Baskerville Old Face" w:cs="Arial"/>
          <w:color w:val="222222"/>
          <w:szCs w:val="24"/>
        </w:rPr>
        <w:t xml:space="preserve">travel </w:t>
      </w:r>
      <w:r w:rsidR="00D5157D">
        <w:rPr>
          <w:rFonts w:ascii="Baskerville Old Face" w:hAnsi="Baskerville Old Face" w:cs="Arial"/>
          <w:color w:val="222222"/>
          <w:szCs w:val="24"/>
        </w:rPr>
        <w:t>accommodations</w:t>
      </w:r>
      <w:r w:rsidR="00943C3E">
        <w:rPr>
          <w:rFonts w:ascii="Baskerville Old Face" w:hAnsi="Baskerville Old Face" w:cs="Arial"/>
          <w:color w:val="222222"/>
          <w:szCs w:val="24"/>
        </w:rPr>
        <w:t>)</w:t>
      </w:r>
    </w:p>
    <w:p w14:paraId="205DE2E2" w14:textId="7D793AD1" w:rsidR="0062321D" w:rsidRPr="00A75458" w:rsidRDefault="008B65C6" w:rsidP="00A75458">
      <w:pPr>
        <w:pStyle w:val="ListParagraph"/>
        <w:numPr>
          <w:ilvl w:val="0"/>
          <w:numId w:val="3"/>
        </w:numPr>
        <w:shd w:val="clear" w:color="auto" w:fill="FFFFFF"/>
        <w:rPr>
          <w:rFonts w:ascii="Baskerville Old Face" w:hAnsi="Baskerville Old Face" w:cs="Arial"/>
          <w:color w:val="222222"/>
          <w:szCs w:val="24"/>
        </w:rPr>
      </w:pPr>
      <w:r w:rsidRPr="0057649C">
        <w:rPr>
          <w:rFonts w:ascii="Baskerville Old Face" w:hAnsi="Baskerville Old Face" w:cs="Arial"/>
          <w:color w:val="222222"/>
          <w:szCs w:val="24"/>
        </w:rPr>
        <w:t>Arrive Buch</w:t>
      </w:r>
      <w:r w:rsidR="00EF67F2">
        <w:rPr>
          <w:rFonts w:ascii="Baskerville Old Face" w:hAnsi="Baskerville Old Face" w:cs="Arial"/>
          <w:color w:val="222222"/>
          <w:szCs w:val="24"/>
        </w:rPr>
        <w:t>arest</w:t>
      </w:r>
      <w:r w:rsidRPr="0057649C">
        <w:rPr>
          <w:rFonts w:ascii="Baskerville Old Face" w:hAnsi="Baskerville Old Face" w:cs="Arial"/>
          <w:color w:val="222222"/>
          <w:szCs w:val="24"/>
        </w:rPr>
        <w:t xml:space="preserve">, </w:t>
      </w:r>
      <w:r w:rsidR="00910C7A">
        <w:rPr>
          <w:rFonts w:ascii="Baskerville Old Face" w:hAnsi="Baskerville Old Face" w:cs="Arial"/>
          <w:color w:val="222222"/>
          <w:szCs w:val="24"/>
        </w:rPr>
        <w:t>Wed</w:t>
      </w:r>
      <w:r w:rsidR="00A24124">
        <w:rPr>
          <w:rFonts w:ascii="Baskerville Old Face" w:hAnsi="Baskerville Old Face" w:cs="Arial"/>
          <w:color w:val="222222"/>
          <w:szCs w:val="24"/>
        </w:rPr>
        <w:t xml:space="preserve">., </w:t>
      </w:r>
      <w:r w:rsidR="00910C7A">
        <w:rPr>
          <w:rFonts w:ascii="Baskerville Old Face" w:hAnsi="Baskerville Old Face" w:cs="Arial"/>
          <w:color w:val="222222"/>
          <w:szCs w:val="24"/>
        </w:rPr>
        <w:t>4 May</w:t>
      </w:r>
      <w:r w:rsidR="00A75458">
        <w:rPr>
          <w:rFonts w:ascii="Baskerville Old Face" w:hAnsi="Baskerville Old Face" w:cs="Arial"/>
          <w:color w:val="222222"/>
          <w:szCs w:val="24"/>
        </w:rPr>
        <w:t>,</w:t>
      </w:r>
      <w:r w:rsidR="004571CA">
        <w:rPr>
          <w:rFonts w:ascii="Baskerville Old Face" w:hAnsi="Baskerville Old Face" w:cs="Arial"/>
          <w:color w:val="222222"/>
          <w:szCs w:val="24"/>
        </w:rPr>
        <w:t xml:space="preserve"> Travel to </w:t>
      </w:r>
      <w:r w:rsidR="0062321D" w:rsidRPr="00A75458">
        <w:rPr>
          <w:rFonts w:ascii="Baskerville Old Face" w:hAnsi="Baskerville Old Face" w:cs="Arial"/>
          <w:color w:val="222222"/>
          <w:szCs w:val="24"/>
        </w:rPr>
        <w:t>ProVita</w:t>
      </w:r>
      <w:r w:rsidR="004571CA">
        <w:rPr>
          <w:rFonts w:ascii="Baskerville Old Face" w:hAnsi="Baskerville Old Face" w:cs="Arial"/>
          <w:color w:val="222222"/>
          <w:szCs w:val="24"/>
        </w:rPr>
        <w:t xml:space="preserve">, </w:t>
      </w:r>
      <w:r w:rsidR="0062321D" w:rsidRPr="00A75458">
        <w:rPr>
          <w:rFonts w:ascii="Baskerville Old Face" w:hAnsi="Baskerville Old Face" w:cs="Arial"/>
          <w:color w:val="222222"/>
          <w:szCs w:val="24"/>
        </w:rPr>
        <w:t>Valea</w:t>
      </w:r>
      <w:r w:rsidR="004571CA">
        <w:rPr>
          <w:rFonts w:ascii="Baskerville Old Face" w:hAnsi="Baskerville Old Face" w:cs="Arial"/>
          <w:color w:val="222222"/>
          <w:szCs w:val="24"/>
        </w:rPr>
        <w:t xml:space="preserve"> </w:t>
      </w:r>
      <w:r w:rsidR="0062321D" w:rsidRPr="00A75458">
        <w:rPr>
          <w:rFonts w:ascii="Baskerville Old Face" w:hAnsi="Baskerville Old Face" w:cs="Arial"/>
          <w:color w:val="222222"/>
          <w:szCs w:val="24"/>
        </w:rPr>
        <w:t>Plopului</w:t>
      </w:r>
      <w:r w:rsidR="00FB4DAB" w:rsidRPr="00A75458">
        <w:rPr>
          <w:rFonts w:ascii="Baskerville Old Face" w:hAnsi="Baskerville Old Face" w:cs="Arial"/>
          <w:color w:val="222222"/>
          <w:szCs w:val="24"/>
        </w:rPr>
        <w:t xml:space="preserve">.  </w:t>
      </w:r>
    </w:p>
    <w:p w14:paraId="4CD5BCF6" w14:textId="37C220F2" w:rsidR="00DD2780" w:rsidRDefault="00910C7A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>Thur</w:t>
      </w:r>
      <w:r w:rsidR="00DD2780">
        <w:rPr>
          <w:rFonts w:ascii="Baskerville Old Face" w:hAnsi="Baskerville Old Face" w:cs="Arial"/>
          <w:color w:val="222222"/>
          <w:szCs w:val="24"/>
        </w:rPr>
        <w:t xml:space="preserve">., </w:t>
      </w:r>
      <w:r w:rsidR="00393EFC">
        <w:rPr>
          <w:rFonts w:ascii="Baskerville Old Face" w:hAnsi="Baskerville Old Face" w:cs="Arial"/>
          <w:color w:val="222222"/>
          <w:szCs w:val="24"/>
        </w:rPr>
        <w:t>12</w:t>
      </w:r>
      <w:r>
        <w:rPr>
          <w:rFonts w:ascii="Baskerville Old Face" w:hAnsi="Baskerville Old Face" w:cs="Arial"/>
          <w:color w:val="222222"/>
          <w:szCs w:val="24"/>
        </w:rPr>
        <w:t xml:space="preserve"> May</w:t>
      </w:r>
      <w:r w:rsidR="001C0B7B">
        <w:rPr>
          <w:rFonts w:ascii="Baskerville Old Face" w:hAnsi="Baskerville Old Face" w:cs="Arial"/>
          <w:color w:val="222222"/>
          <w:szCs w:val="24"/>
        </w:rPr>
        <w:t>, Stay at Valea</w:t>
      </w:r>
      <w:r w:rsidR="00DD2780">
        <w:rPr>
          <w:rFonts w:ascii="Baskerville Old Face" w:hAnsi="Baskerville Old Face" w:cs="Arial"/>
          <w:color w:val="222222"/>
          <w:szCs w:val="24"/>
        </w:rPr>
        <w:t xml:space="preserve"> Plopului</w:t>
      </w:r>
    </w:p>
    <w:p w14:paraId="3EBF006F" w14:textId="308917DE" w:rsidR="00DD2780" w:rsidRDefault="00910C7A" w:rsidP="00EF67F2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>Sat.,</w:t>
      </w:r>
      <w:r w:rsidR="00DD2780">
        <w:rPr>
          <w:rFonts w:ascii="Baskerville Old Face" w:hAnsi="Baskerville Old Face" w:cs="Arial"/>
          <w:color w:val="222222"/>
          <w:szCs w:val="24"/>
        </w:rPr>
        <w:t xml:space="preserve"> </w:t>
      </w:r>
      <w:r w:rsidR="00393EFC">
        <w:rPr>
          <w:rFonts w:ascii="Baskerville Old Face" w:hAnsi="Baskerville Old Face" w:cs="Arial"/>
          <w:color w:val="222222"/>
          <w:szCs w:val="24"/>
        </w:rPr>
        <w:t>14</w:t>
      </w:r>
      <w:r>
        <w:rPr>
          <w:rFonts w:ascii="Baskerville Old Face" w:hAnsi="Baskerville Old Face" w:cs="Arial"/>
          <w:color w:val="222222"/>
          <w:szCs w:val="24"/>
        </w:rPr>
        <w:t xml:space="preserve"> </w:t>
      </w:r>
      <w:r w:rsidR="00DD2780">
        <w:rPr>
          <w:rFonts w:ascii="Baskerville Old Face" w:hAnsi="Baskerville Old Face" w:cs="Arial"/>
          <w:color w:val="222222"/>
          <w:szCs w:val="24"/>
        </w:rPr>
        <w:t>May—Depart for the Crasna</w:t>
      </w:r>
      <w:r w:rsidR="001C0B7B" w:rsidRPr="001C0B7B">
        <w:rPr>
          <w:rFonts w:ascii="Baskerville Old Face" w:hAnsi="Baskerville Old Face" w:cs="Arial"/>
          <w:color w:val="222222"/>
          <w:szCs w:val="24"/>
        </w:rPr>
        <w:t xml:space="preserve"> </w:t>
      </w:r>
      <w:r w:rsidR="001C0B7B">
        <w:rPr>
          <w:rFonts w:ascii="Baskerville Old Face" w:hAnsi="Baskerville Old Face" w:cs="Arial"/>
          <w:color w:val="222222"/>
          <w:szCs w:val="24"/>
        </w:rPr>
        <w:t>Monastery</w:t>
      </w:r>
      <w:r w:rsidR="00D53621">
        <w:rPr>
          <w:rFonts w:ascii="Baskerville Old Face" w:hAnsi="Baskerville Old Face" w:cs="Arial"/>
          <w:color w:val="222222"/>
          <w:szCs w:val="24"/>
        </w:rPr>
        <w:t xml:space="preserve"> </w:t>
      </w:r>
    </w:p>
    <w:p w14:paraId="40807EB6" w14:textId="0B97118A" w:rsidR="00DD2780" w:rsidRDefault="00AD2A55" w:rsidP="00EF67F2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Sun., </w:t>
      </w:r>
      <w:r w:rsidR="00393EFC">
        <w:rPr>
          <w:rFonts w:ascii="Baskerville Old Face" w:hAnsi="Baskerville Old Face" w:cs="Arial"/>
          <w:color w:val="222222"/>
          <w:szCs w:val="24"/>
        </w:rPr>
        <w:t>15</w:t>
      </w:r>
      <w:r w:rsidR="00C33249">
        <w:rPr>
          <w:rFonts w:ascii="Baskerville Old Face" w:hAnsi="Baskerville Old Face" w:cs="Arial"/>
          <w:color w:val="222222"/>
          <w:szCs w:val="24"/>
        </w:rPr>
        <w:t xml:space="preserve"> </w:t>
      </w:r>
      <w:r>
        <w:rPr>
          <w:rFonts w:ascii="Baskerville Old Face" w:hAnsi="Baskerville Old Face" w:cs="Arial"/>
          <w:color w:val="222222"/>
          <w:szCs w:val="24"/>
        </w:rPr>
        <w:t>May —Divine Liturgy at Crasna</w:t>
      </w:r>
    </w:p>
    <w:p w14:paraId="1C89E489" w14:textId="790FEEF9" w:rsidR="00AD2A55" w:rsidRDefault="00AD2A55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Mon., </w:t>
      </w:r>
      <w:r w:rsidR="00393EFC">
        <w:rPr>
          <w:rFonts w:ascii="Baskerville Old Face" w:hAnsi="Baskerville Old Face" w:cs="Arial"/>
          <w:color w:val="222222"/>
          <w:szCs w:val="24"/>
        </w:rPr>
        <w:t>16</w:t>
      </w:r>
      <w:r w:rsidR="00C33249">
        <w:rPr>
          <w:rFonts w:ascii="Baskerville Old Face" w:hAnsi="Baskerville Old Face" w:cs="Arial"/>
          <w:color w:val="222222"/>
          <w:szCs w:val="24"/>
        </w:rPr>
        <w:t xml:space="preserve"> </w:t>
      </w:r>
      <w:r>
        <w:rPr>
          <w:rFonts w:ascii="Baskerville Old Face" w:hAnsi="Baskerville Old Face" w:cs="Arial"/>
          <w:color w:val="222222"/>
          <w:szCs w:val="24"/>
        </w:rPr>
        <w:t>May—Depart for Sinaia and Pele</w:t>
      </w:r>
      <w:bookmarkStart w:id="0" w:name="_Hlk495575400"/>
      <w:r>
        <w:rPr>
          <w:color w:val="222222"/>
          <w:szCs w:val="24"/>
        </w:rPr>
        <w:t>ş</w:t>
      </w:r>
      <w:r>
        <w:rPr>
          <w:rFonts w:ascii="Baskerville Old Face" w:hAnsi="Baskerville Old Face" w:cs="Arial"/>
          <w:color w:val="222222"/>
          <w:szCs w:val="24"/>
        </w:rPr>
        <w:t xml:space="preserve"> </w:t>
      </w:r>
      <w:bookmarkEnd w:id="0"/>
      <w:r>
        <w:rPr>
          <w:rFonts w:ascii="Baskerville Old Face" w:hAnsi="Baskerville Old Face" w:cs="Arial"/>
          <w:color w:val="222222"/>
          <w:szCs w:val="24"/>
        </w:rPr>
        <w:t>Castle</w:t>
      </w:r>
    </w:p>
    <w:p w14:paraId="71111C21" w14:textId="55CD1B6B" w:rsidR="00AD2A55" w:rsidRDefault="00AD2A55" w:rsidP="00F604FB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Tues., </w:t>
      </w:r>
      <w:r w:rsidR="00C33249">
        <w:rPr>
          <w:rFonts w:ascii="Baskerville Old Face" w:hAnsi="Baskerville Old Face" w:cs="Arial"/>
          <w:color w:val="222222"/>
          <w:szCs w:val="24"/>
        </w:rPr>
        <w:t>1</w:t>
      </w:r>
      <w:r w:rsidR="00393EFC">
        <w:rPr>
          <w:rFonts w:ascii="Baskerville Old Face" w:hAnsi="Baskerville Old Face" w:cs="Arial"/>
          <w:color w:val="222222"/>
          <w:szCs w:val="24"/>
        </w:rPr>
        <w:t>7</w:t>
      </w:r>
      <w:r w:rsidR="00C33249">
        <w:rPr>
          <w:rFonts w:ascii="Baskerville Old Face" w:hAnsi="Baskerville Old Face" w:cs="Arial"/>
          <w:color w:val="222222"/>
          <w:szCs w:val="24"/>
        </w:rPr>
        <w:t xml:space="preserve"> </w:t>
      </w:r>
      <w:r>
        <w:rPr>
          <w:rFonts w:ascii="Baskerville Old Face" w:hAnsi="Baskerville Old Face" w:cs="Arial"/>
          <w:color w:val="222222"/>
          <w:szCs w:val="24"/>
        </w:rPr>
        <w:t>May—Visit Pele</w:t>
      </w:r>
      <w:r w:rsidRPr="00AD2A55">
        <w:rPr>
          <w:rFonts w:ascii="Cambria" w:hAnsi="Cambria" w:cs="Cambria"/>
          <w:color w:val="222222"/>
          <w:szCs w:val="24"/>
        </w:rPr>
        <w:t>ş</w:t>
      </w:r>
      <w:r>
        <w:rPr>
          <w:rFonts w:ascii="Cambria" w:hAnsi="Cambria" w:cs="Cambria"/>
          <w:color w:val="222222"/>
          <w:szCs w:val="24"/>
        </w:rPr>
        <w:t xml:space="preserve"> Castle, depart for Piatra Neam</w:t>
      </w:r>
      <w:bookmarkStart w:id="1" w:name="_Hlk495575730"/>
      <w:r>
        <w:rPr>
          <w:color w:val="222222"/>
          <w:szCs w:val="24"/>
        </w:rPr>
        <w:t>ţ</w:t>
      </w:r>
      <w:r w:rsidR="000938B8">
        <w:rPr>
          <w:color w:val="222222"/>
          <w:szCs w:val="24"/>
        </w:rPr>
        <w:t xml:space="preserve">, </w:t>
      </w:r>
      <w:bookmarkEnd w:id="1"/>
      <w:r w:rsidR="000938B8">
        <w:rPr>
          <w:color w:val="222222"/>
          <w:szCs w:val="24"/>
        </w:rPr>
        <w:t xml:space="preserve">stay at </w:t>
      </w:r>
      <w:r w:rsidR="00BE4DBC">
        <w:rPr>
          <w:color w:val="222222"/>
          <w:szCs w:val="24"/>
        </w:rPr>
        <w:t>Presentation</w:t>
      </w:r>
      <w:r w:rsidR="000938B8">
        <w:rPr>
          <w:color w:val="222222"/>
          <w:szCs w:val="24"/>
        </w:rPr>
        <w:t xml:space="preserve"> of Christ in the Temple Monastery</w:t>
      </w:r>
      <w:r w:rsidR="001C0B7B">
        <w:rPr>
          <w:color w:val="222222"/>
          <w:szCs w:val="24"/>
        </w:rPr>
        <w:t>, Piatra Neam</w:t>
      </w:r>
      <w:r w:rsidR="00D448F2">
        <w:rPr>
          <w:color w:val="222222"/>
          <w:szCs w:val="24"/>
        </w:rPr>
        <w:t>ț</w:t>
      </w:r>
    </w:p>
    <w:p w14:paraId="38711F51" w14:textId="2E7061B0" w:rsidR="00AD2A55" w:rsidRDefault="00AD2A55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Wed., </w:t>
      </w:r>
      <w:r w:rsidR="00A7196B">
        <w:rPr>
          <w:rFonts w:ascii="Baskerville Old Face" w:hAnsi="Baskerville Old Face" w:cs="Arial"/>
          <w:color w:val="222222"/>
          <w:szCs w:val="24"/>
        </w:rPr>
        <w:t>1</w:t>
      </w:r>
      <w:r w:rsidR="00393EFC">
        <w:rPr>
          <w:rFonts w:ascii="Baskerville Old Face" w:hAnsi="Baskerville Old Face" w:cs="Arial"/>
          <w:color w:val="222222"/>
          <w:szCs w:val="24"/>
        </w:rPr>
        <w:t>8</w:t>
      </w:r>
      <w:r w:rsidR="00A7196B">
        <w:rPr>
          <w:rFonts w:ascii="Baskerville Old Face" w:hAnsi="Baskerville Old Face" w:cs="Arial"/>
          <w:color w:val="222222"/>
          <w:szCs w:val="24"/>
        </w:rPr>
        <w:t xml:space="preserve"> </w:t>
      </w:r>
      <w:r>
        <w:rPr>
          <w:rFonts w:ascii="Baskerville Old Face" w:hAnsi="Baskerville Old Face" w:cs="Arial"/>
          <w:color w:val="222222"/>
          <w:szCs w:val="24"/>
        </w:rPr>
        <w:t>May</w:t>
      </w:r>
      <w:r w:rsidR="000938B8">
        <w:rPr>
          <w:rFonts w:ascii="Baskerville Old Face" w:hAnsi="Baskerville Old Face" w:cs="Arial"/>
          <w:color w:val="222222"/>
          <w:szCs w:val="24"/>
        </w:rPr>
        <w:t xml:space="preserve">—Visit monasteries in the area: </w:t>
      </w:r>
      <w:r w:rsidR="00B53A1E">
        <w:rPr>
          <w:rFonts w:ascii="Baskerville Old Face" w:hAnsi="Baskerville Old Face" w:cs="Arial"/>
          <w:color w:val="222222"/>
          <w:szCs w:val="24"/>
        </w:rPr>
        <w:t>P</w:t>
      </w:r>
      <w:r w:rsidR="00CB3C2F">
        <w:rPr>
          <w:rFonts w:ascii="Baskerville Old Face" w:hAnsi="Baskerville Old Face" w:cs="Arial"/>
          <w:color w:val="222222"/>
          <w:szCs w:val="24"/>
        </w:rPr>
        <w:t>â</w:t>
      </w:r>
      <w:r w:rsidR="00B53A1E">
        <w:rPr>
          <w:rFonts w:ascii="Baskerville Old Face" w:hAnsi="Baskerville Old Face" w:cs="Arial"/>
          <w:color w:val="222222"/>
          <w:szCs w:val="24"/>
        </w:rPr>
        <w:t>ng</w:t>
      </w:r>
      <w:r w:rsidR="00CB3C2F">
        <w:rPr>
          <w:rFonts w:ascii="Cambria" w:hAnsi="Cambria" w:cs="Arial"/>
          <w:color w:val="222222"/>
          <w:szCs w:val="24"/>
        </w:rPr>
        <w:t>ă</w:t>
      </w:r>
      <w:r w:rsidR="00B53A1E">
        <w:rPr>
          <w:rFonts w:ascii="Baskerville Old Face" w:hAnsi="Baskerville Old Face" w:cs="Arial"/>
          <w:color w:val="222222"/>
          <w:szCs w:val="24"/>
        </w:rPr>
        <w:t>ra</w:t>
      </w:r>
      <w:r w:rsidR="00CB3C2F">
        <w:rPr>
          <w:rFonts w:ascii="Cambria" w:hAnsi="Cambria" w:cs="Arial"/>
          <w:color w:val="222222"/>
          <w:szCs w:val="24"/>
        </w:rPr>
        <w:t>ț</w:t>
      </w:r>
      <w:r w:rsidR="00B53A1E">
        <w:rPr>
          <w:rFonts w:ascii="Baskerville Old Face" w:hAnsi="Baskerville Old Face" w:cs="Arial"/>
          <w:color w:val="222222"/>
          <w:szCs w:val="24"/>
        </w:rPr>
        <w:t xml:space="preserve">i, </w:t>
      </w:r>
      <w:r w:rsidR="000938B8">
        <w:rPr>
          <w:rFonts w:ascii="Baskerville Old Face" w:hAnsi="Baskerville Old Face" w:cs="Arial"/>
          <w:color w:val="222222"/>
          <w:szCs w:val="24"/>
        </w:rPr>
        <w:t>Bistri</w:t>
      </w:r>
      <w:r w:rsidR="000938B8" w:rsidRPr="000938B8">
        <w:rPr>
          <w:rFonts w:ascii="Cambria" w:hAnsi="Cambria" w:cs="Cambria"/>
          <w:color w:val="222222"/>
          <w:szCs w:val="24"/>
        </w:rPr>
        <w:t>ţ</w:t>
      </w:r>
      <w:r w:rsidR="000938B8">
        <w:rPr>
          <w:rFonts w:ascii="Baskerville Old Face" w:hAnsi="Baskerville Old Face" w:cs="Arial"/>
          <w:color w:val="222222"/>
          <w:szCs w:val="24"/>
        </w:rPr>
        <w:t>a</w:t>
      </w:r>
      <w:r w:rsidR="00813D94">
        <w:rPr>
          <w:rFonts w:ascii="Baskerville Old Face" w:hAnsi="Baskerville Old Face" w:cs="Arial"/>
          <w:color w:val="222222"/>
          <w:szCs w:val="24"/>
        </w:rPr>
        <w:t>, Agapia, V</w:t>
      </w:r>
      <w:r w:rsidR="00D448F2">
        <w:rPr>
          <w:rFonts w:ascii="Cambria" w:hAnsi="Cambria" w:cs="Arial"/>
          <w:color w:val="222222"/>
          <w:szCs w:val="24"/>
        </w:rPr>
        <w:t>ă</w:t>
      </w:r>
      <w:r w:rsidR="00813D94">
        <w:rPr>
          <w:rFonts w:ascii="Baskerville Old Face" w:hAnsi="Baskerville Old Face" w:cs="Arial"/>
          <w:color w:val="222222"/>
          <w:szCs w:val="24"/>
        </w:rPr>
        <w:t>ratec</w:t>
      </w:r>
      <w:r w:rsidR="001C0B7B">
        <w:rPr>
          <w:rFonts w:ascii="Baskerville Old Face" w:hAnsi="Baskerville Old Face" w:cs="Arial"/>
          <w:color w:val="222222"/>
          <w:szCs w:val="24"/>
        </w:rPr>
        <w:t>, overnight at Piatra Neam</w:t>
      </w:r>
      <w:r w:rsidR="00915619">
        <w:rPr>
          <w:rFonts w:ascii="Cambria" w:hAnsi="Cambria" w:cs="Arial"/>
          <w:color w:val="222222"/>
          <w:szCs w:val="24"/>
        </w:rPr>
        <w:t>ț</w:t>
      </w:r>
    </w:p>
    <w:p w14:paraId="66CB2DAE" w14:textId="14556906" w:rsidR="0062321D" w:rsidRDefault="000D0F8C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135602B" wp14:editId="34D55BDF">
                <wp:simplePos x="0" y="0"/>
                <wp:positionH relativeFrom="column">
                  <wp:posOffset>5273040</wp:posOffset>
                </wp:positionH>
                <wp:positionV relativeFrom="paragraph">
                  <wp:posOffset>2540</wp:posOffset>
                </wp:positionV>
                <wp:extent cx="1180465" cy="120650"/>
                <wp:effectExtent l="0" t="0" r="0" b="0"/>
                <wp:wrapTight wrapText="bothSides">
                  <wp:wrapPolygon edited="0">
                    <wp:start x="0" y="0"/>
                    <wp:lineTo x="0" y="17053"/>
                    <wp:lineTo x="21263" y="17053"/>
                    <wp:lineTo x="21263" y="0"/>
                    <wp:lineTo x="0" y="0"/>
                  </wp:wrapPolygon>
                </wp:wrapTight>
                <wp:docPr id="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0465" cy="12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67A329" w14:textId="77777777" w:rsidR="00DD2780" w:rsidRPr="00A67B65" w:rsidRDefault="0065521D" w:rsidP="00DD2780">
                            <w:pPr>
                              <w:pStyle w:val="Caption"/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 w:val="32"/>
                                <w:szCs w:val="32"/>
                              </w:rPr>
                            </w:pPr>
                            <w:r>
                              <w:t>6 C</w:t>
                            </w:r>
                            <w:r w:rsidR="00DD2780">
                              <w:t>r</w:t>
                            </w:r>
                            <w:r>
                              <w:t>as</w:t>
                            </w:r>
                            <w:r w:rsidR="00DD2780">
                              <w:t>na</w:t>
                            </w:r>
                            <w:r w:rsidR="00DD2780">
                              <w:rPr>
                                <w:noProof/>
                              </w:rPr>
                              <w:t xml:space="preserve"> Manastery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5602B" id="Text Box 13" o:spid="_x0000_s1029" type="#_x0000_t202" style="position:absolute;left:0;text-align:left;margin-left:415.2pt;margin-top:.2pt;width:92.95pt;height: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" stroked="f">
                <v:textbox inset="0,0,0,0">
                  <w:txbxContent>
                    <w:p w14:paraId="5367A329" w14:textId="77777777" w:rsidR="00DD2780" w:rsidRPr="00A67B65" w:rsidRDefault="0065521D" w:rsidP="00DD2780">
                      <w:pPr>
                        <w:pStyle w:val="Caption"/>
                        <w:rPr>
                          <w:rFonts w:ascii="Baskerville Old Face" w:hAnsi="Baskerville Old Face" w:cs="Arial"/>
                          <w:noProof/>
                          <w:color w:val="222222"/>
                          <w:sz w:val="32"/>
                          <w:szCs w:val="32"/>
                        </w:rPr>
                      </w:pPr>
                      <w:r>
                        <w:t>6 C</w:t>
                      </w:r>
                      <w:r w:rsidR="00DD2780">
                        <w:t>r</w:t>
                      </w:r>
                      <w:r>
                        <w:t>as</w:t>
                      </w:r>
                      <w:r w:rsidR="00DD2780">
                        <w:t>na</w:t>
                      </w:r>
                      <w:r w:rsidR="00DD2780">
                        <w:rPr>
                          <w:noProof/>
                        </w:rPr>
                        <w:t xml:space="preserve"> Manastery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938B8">
        <w:rPr>
          <w:rFonts w:ascii="Baskerville Old Face" w:hAnsi="Baskerville Old Face" w:cs="Arial"/>
          <w:color w:val="222222"/>
          <w:szCs w:val="24"/>
        </w:rPr>
        <w:t xml:space="preserve">Thurs., </w:t>
      </w:r>
      <w:r w:rsidR="00A7196B">
        <w:rPr>
          <w:rFonts w:ascii="Baskerville Old Face" w:hAnsi="Baskerville Old Face" w:cs="Arial"/>
          <w:color w:val="222222"/>
          <w:szCs w:val="24"/>
        </w:rPr>
        <w:t>1</w:t>
      </w:r>
      <w:r w:rsidR="00393EFC">
        <w:rPr>
          <w:rFonts w:ascii="Baskerville Old Face" w:hAnsi="Baskerville Old Face" w:cs="Arial"/>
          <w:color w:val="222222"/>
          <w:szCs w:val="24"/>
        </w:rPr>
        <w:t>9</w:t>
      </w:r>
      <w:r w:rsidR="00A7196B">
        <w:rPr>
          <w:rFonts w:ascii="Baskerville Old Face" w:hAnsi="Baskerville Old Face" w:cs="Arial"/>
          <w:color w:val="222222"/>
          <w:szCs w:val="24"/>
        </w:rPr>
        <w:t xml:space="preserve"> </w:t>
      </w:r>
      <w:r w:rsidR="000938B8">
        <w:rPr>
          <w:rFonts w:ascii="Baskerville Old Face" w:hAnsi="Baskerville Old Face" w:cs="Arial"/>
          <w:color w:val="222222"/>
          <w:szCs w:val="24"/>
        </w:rPr>
        <w:t xml:space="preserve">May, depart for </w:t>
      </w:r>
      <w:r w:rsidR="0062321D">
        <w:rPr>
          <w:rFonts w:ascii="Baskerville Old Face" w:hAnsi="Baskerville Old Face" w:cs="Arial"/>
          <w:color w:val="222222"/>
          <w:szCs w:val="24"/>
        </w:rPr>
        <w:t xml:space="preserve">Petru Voda monastery (Fr. George Calciu, </w:t>
      </w:r>
      <w:r w:rsidR="003C1244">
        <w:rPr>
          <w:rFonts w:ascii="Baskerville Old Face" w:hAnsi="Baskerville Old Face" w:cs="Arial"/>
          <w:color w:val="222222"/>
          <w:szCs w:val="24"/>
        </w:rPr>
        <w:t xml:space="preserve">the Confessor, </w:t>
      </w:r>
      <w:r w:rsidR="0062321D">
        <w:rPr>
          <w:rFonts w:ascii="Baskerville Old Face" w:hAnsi="Baskerville Old Face" w:cs="Arial"/>
          <w:color w:val="222222"/>
          <w:szCs w:val="24"/>
        </w:rPr>
        <w:t>Archmandrite Iustin Parvu</w:t>
      </w:r>
      <w:r w:rsidR="001C0B7B">
        <w:rPr>
          <w:rFonts w:ascii="Baskerville Old Face" w:hAnsi="Baskerville Old Face" w:cs="Arial"/>
          <w:color w:val="222222"/>
          <w:szCs w:val="24"/>
        </w:rPr>
        <w:t>, both</w:t>
      </w:r>
      <w:r w:rsidR="0062321D">
        <w:rPr>
          <w:rFonts w:ascii="Baskerville Old Face" w:hAnsi="Baskerville Old Face" w:cs="Arial"/>
          <w:color w:val="222222"/>
          <w:szCs w:val="24"/>
        </w:rPr>
        <w:t xml:space="preserve"> of blessed memory).</w:t>
      </w:r>
      <w:r w:rsidR="00FB4DAB">
        <w:rPr>
          <w:rFonts w:ascii="Baskerville Old Face" w:hAnsi="Baskerville Old Face" w:cs="Arial"/>
          <w:color w:val="222222"/>
          <w:szCs w:val="24"/>
        </w:rPr>
        <w:t xml:space="preserve">  </w:t>
      </w:r>
      <w:r w:rsidR="001C0B7B">
        <w:rPr>
          <w:rFonts w:ascii="Baskerville Old Face" w:hAnsi="Baskerville Old Face" w:cs="Arial"/>
          <w:color w:val="222222"/>
          <w:szCs w:val="24"/>
        </w:rPr>
        <w:t>Overnight at Piatra Neam</w:t>
      </w:r>
      <w:r w:rsidR="00CB3C2F">
        <w:rPr>
          <w:rFonts w:ascii="Cambria" w:hAnsi="Cambria" w:cs="Arial"/>
          <w:color w:val="222222"/>
          <w:szCs w:val="24"/>
        </w:rPr>
        <w:t>ț</w:t>
      </w:r>
    </w:p>
    <w:p w14:paraId="1BA46273" w14:textId="6F83217D" w:rsidR="00D2355A" w:rsidRDefault="00AE65C5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noProof/>
          <w:color w:val="222222"/>
          <w:szCs w:val="24"/>
        </w:rPr>
        <w:drawing>
          <wp:anchor distT="0" distB="0" distL="114300" distR="114300" simplePos="0" relativeHeight="251658240" behindDoc="1" locked="0" layoutInCell="1" allowOverlap="1" wp14:anchorId="0E0A9CC3" wp14:editId="1A54A28A">
            <wp:simplePos x="0" y="0"/>
            <wp:positionH relativeFrom="column">
              <wp:posOffset>5029089</wp:posOffset>
            </wp:positionH>
            <wp:positionV relativeFrom="paragraph">
              <wp:posOffset>320565</wp:posOffset>
            </wp:positionV>
            <wp:extent cx="1391285" cy="1908175"/>
            <wp:effectExtent l="0" t="0" r="0" b="0"/>
            <wp:wrapTight wrapText="bothSides">
              <wp:wrapPolygon edited="0">
                <wp:start x="0" y="0"/>
                <wp:lineTo x="0" y="21348"/>
                <wp:lineTo x="21294" y="21348"/>
                <wp:lineTo x="21294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tim Monastery 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8B8">
        <w:rPr>
          <w:rFonts w:ascii="Baskerville Old Face" w:hAnsi="Baskerville Old Face" w:cs="Arial"/>
          <w:color w:val="222222"/>
          <w:szCs w:val="24"/>
        </w:rPr>
        <w:t xml:space="preserve">Fri., </w:t>
      </w:r>
      <w:r w:rsidR="00393EFC">
        <w:rPr>
          <w:rFonts w:ascii="Baskerville Old Face" w:hAnsi="Baskerville Old Face" w:cs="Arial"/>
          <w:color w:val="222222"/>
          <w:szCs w:val="24"/>
        </w:rPr>
        <w:t>20</w:t>
      </w:r>
      <w:r w:rsidR="00A7196B">
        <w:rPr>
          <w:rFonts w:ascii="Baskerville Old Face" w:hAnsi="Baskerville Old Face" w:cs="Arial"/>
          <w:color w:val="222222"/>
          <w:szCs w:val="24"/>
        </w:rPr>
        <w:t xml:space="preserve"> </w:t>
      </w:r>
      <w:r w:rsidR="0062321D">
        <w:rPr>
          <w:rFonts w:ascii="Baskerville Old Face" w:hAnsi="Baskerville Old Face" w:cs="Arial"/>
          <w:color w:val="222222"/>
          <w:szCs w:val="24"/>
        </w:rPr>
        <w:t xml:space="preserve">May, </w:t>
      </w:r>
      <w:r w:rsidR="000938B8">
        <w:rPr>
          <w:rFonts w:ascii="Baskerville Old Face" w:hAnsi="Baskerville Old Face" w:cs="Arial"/>
          <w:color w:val="222222"/>
          <w:szCs w:val="24"/>
        </w:rPr>
        <w:t>visit Sih</w:t>
      </w:r>
      <w:r w:rsidR="000938B8">
        <w:rPr>
          <w:color w:val="222222"/>
          <w:szCs w:val="24"/>
        </w:rPr>
        <w:t>ă</w:t>
      </w:r>
      <w:r w:rsidR="000938B8">
        <w:rPr>
          <w:rFonts w:ascii="Baskerville Old Face" w:hAnsi="Baskerville Old Face" w:cs="Arial"/>
          <w:color w:val="222222"/>
          <w:szCs w:val="24"/>
        </w:rPr>
        <w:t>stri</w:t>
      </w:r>
      <w:r w:rsidR="000938B8">
        <w:rPr>
          <w:color w:val="222222"/>
          <w:szCs w:val="24"/>
        </w:rPr>
        <w:t>ă</w:t>
      </w:r>
      <w:r w:rsidR="0062321D">
        <w:rPr>
          <w:rFonts w:ascii="Baskerville Old Face" w:hAnsi="Baskerville Old Face" w:cs="Arial"/>
          <w:color w:val="222222"/>
          <w:szCs w:val="24"/>
        </w:rPr>
        <w:t xml:space="preserve"> Monastery (Elder Cleopa</w:t>
      </w:r>
      <w:r w:rsidR="00D2355A">
        <w:rPr>
          <w:rFonts w:ascii="Baskerville Old Face" w:hAnsi="Baskerville Old Face" w:cs="Arial"/>
          <w:color w:val="222222"/>
          <w:szCs w:val="24"/>
        </w:rPr>
        <w:t>)</w:t>
      </w:r>
      <w:r w:rsidR="000938B8">
        <w:rPr>
          <w:rFonts w:ascii="Baskerville Old Face" w:hAnsi="Baskerville Old Face" w:cs="Arial"/>
          <w:color w:val="222222"/>
          <w:szCs w:val="24"/>
        </w:rPr>
        <w:t xml:space="preserve">, </w:t>
      </w:r>
      <w:r w:rsidR="001C0B7B">
        <w:rPr>
          <w:rFonts w:ascii="Baskerville Old Face" w:hAnsi="Baskerville Old Face" w:cs="Arial"/>
          <w:color w:val="222222"/>
          <w:szCs w:val="24"/>
        </w:rPr>
        <w:t>painted monasteries (Putna, Vorone</w:t>
      </w:r>
      <w:bookmarkStart w:id="2" w:name="_Hlk495576303"/>
      <w:r w:rsidR="001C0B7B">
        <w:rPr>
          <w:color w:val="222222"/>
          <w:szCs w:val="24"/>
        </w:rPr>
        <w:t>ţ</w:t>
      </w:r>
      <w:bookmarkEnd w:id="2"/>
      <w:r w:rsidR="001C0B7B">
        <w:rPr>
          <w:rFonts w:ascii="Baskerville Old Face" w:hAnsi="Baskerville Old Face" w:cs="Arial"/>
          <w:color w:val="222222"/>
          <w:szCs w:val="24"/>
        </w:rPr>
        <w:t>, Sucevi</w:t>
      </w:r>
      <w:r w:rsidR="001C0B7B" w:rsidRPr="00813D94">
        <w:rPr>
          <w:rFonts w:ascii="Cambria" w:hAnsi="Cambria" w:cs="Cambria"/>
          <w:color w:val="222222"/>
          <w:szCs w:val="24"/>
        </w:rPr>
        <w:t>ţ</w:t>
      </w:r>
      <w:r w:rsidR="001C0B7B">
        <w:rPr>
          <w:rFonts w:ascii="Baskerville Old Face" w:hAnsi="Baskerville Old Face" w:cs="Arial"/>
          <w:color w:val="222222"/>
          <w:szCs w:val="24"/>
        </w:rPr>
        <w:t>a, Moldovi</w:t>
      </w:r>
      <w:r w:rsidR="001C0B7B">
        <w:rPr>
          <w:color w:val="222222"/>
          <w:szCs w:val="24"/>
        </w:rPr>
        <w:t>ţ</w:t>
      </w:r>
      <w:r w:rsidR="001C0B7B">
        <w:rPr>
          <w:rFonts w:ascii="Baskerville Old Face" w:hAnsi="Baskerville Old Face" w:cs="Arial"/>
          <w:color w:val="222222"/>
          <w:szCs w:val="24"/>
        </w:rPr>
        <w:t xml:space="preserve">a), </w:t>
      </w:r>
      <w:r w:rsidR="002A56B5">
        <w:rPr>
          <w:rFonts w:ascii="Baskerville Old Face" w:hAnsi="Baskerville Old Face" w:cs="Arial"/>
          <w:color w:val="222222"/>
          <w:szCs w:val="24"/>
        </w:rPr>
        <w:t xml:space="preserve">arrive and stay </w:t>
      </w:r>
      <w:r w:rsidR="001C0B7B">
        <w:rPr>
          <w:rFonts w:ascii="Baskerville Old Face" w:hAnsi="Baskerville Old Face" w:cs="Arial"/>
          <w:color w:val="222222"/>
          <w:szCs w:val="24"/>
        </w:rPr>
        <w:t>overnight at Putna</w:t>
      </w:r>
      <w:r w:rsidR="0001725B">
        <w:rPr>
          <w:rFonts w:ascii="Baskerville Old Face" w:hAnsi="Baskerville Old Face" w:cs="Arial"/>
          <w:color w:val="222222"/>
          <w:szCs w:val="24"/>
        </w:rPr>
        <w:t xml:space="preserve"> Monastery</w:t>
      </w:r>
    </w:p>
    <w:p w14:paraId="0C61A162" w14:textId="5715C561" w:rsidR="00813D94" w:rsidRPr="00813D94" w:rsidRDefault="000938B8" w:rsidP="00A7545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Sat., </w:t>
      </w:r>
      <w:r w:rsidR="009334F8">
        <w:rPr>
          <w:rFonts w:ascii="Baskerville Old Face" w:hAnsi="Baskerville Old Face" w:cs="Arial"/>
          <w:color w:val="222222"/>
          <w:szCs w:val="24"/>
        </w:rPr>
        <w:t>21</w:t>
      </w:r>
      <w:r w:rsidR="00646BEB">
        <w:rPr>
          <w:rFonts w:ascii="Baskerville Old Face" w:hAnsi="Baskerville Old Face" w:cs="Arial"/>
          <w:color w:val="222222"/>
          <w:szCs w:val="24"/>
        </w:rPr>
        <w:t xml:space="preserve"> </w:t>
      </w:r>
      <w:r w:rsidR="00A24124">
        <w:rPr>
          <w:rFonts w:ascii="Baskerville Old Face" w:hAnsi="Baskerville Old Face" w:cs="Arial"/>
          <w:color w:val="222222"/>
          <w:szCs w:val="24"/>
        </w:rPr>
        <w:t>May</w:t>
      </w:r>
      <w:r w:rsidR="0062321D" w:rsidRPr="00D2355A">
        <w:rPr>
          <w:rFonts w:ascii="Baskerville Old Face" w:hAnsi="Baskerville Old Face" w:cs="Arial"/>
          <w:color w:val="222222"/>
          <w:szCs w:val="24"/>
        </w:rPr>
        <w:t xml:space="preserve">, </w:t>
      </w:r>
      <w:r w:rsidR="00AD3BEF">
        <w:rPr>
          <w:rFonts w:ascii="Baskerville Old Face" w:hAnsi="Baskerville Old Face" w:cs="Arial"/>
          <w:color w:val="222222"/>
          <w:szCs w:val="24"/>
        </w:rPr>
        <w:t xml:space="preserve">more </w:t>
      </w:r>
      <w:r w:rsidR="00813D94">
        <w:rPr>
          <w:rFonts w:ascii="Baskerville Old Face" w:hAnsi="Baskerville Old Face" w:cs="Arial"/>
          <w:color w:val="222222"/>
          <w:szCs w:val="24"/>
        </w:rPr>
        <w:t>painted monasteries of Bucovina</w:t>
      </w:r>
      <w:r w:rsidR="001C0B7B">
        <w:rPr>
          <w:rFonts w:ascii="Baskerville Old Face" w:hAnsi="Baskerville Old Face" w:cs="Arial"/>
          <w:color w:val="222222"/>
          <w:szCs w:val="24"/>
        </w:rPr>
        <w:t>, overnight at Putna</w:t>
      </w:r>
    </w:p>
    <w:p w14:paraId="1878EAA5" w14:textId="7E945570" w:rsidR="00813D94" w:rsidRDefault="00813D94" w:rsidP="00F604FB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Sun., </w:t>
      </w:r>
      <w:r w:rsidR="009334F8">
        <w:rPr>
          <w:rFonts w:ascii="Baskerville Old Face" w:hAnsi="Baskerville Old Face" w:cs="Arial"/>
          <w:color w:val="222222"/>
          <w:szCs w:val="24"/>
        </w:rPr>
        <w:t>22</w:t>
      </w:r>
      <w:r w:rsidR="00646BEB">
        <w:rPr>
          <w:rFonts w:ascii="Baskerville Old Face" w:hAnsi="Baskerville Old Face" w:cs="Arial"/>
          <w:color w:val="222222"/>
          <w:szCs w:val="24"/>
        </w:rPr>
        <w:t xml:space="preserve"> </w:t>
      </w:r>
      <w:r w:rsidR="00A24124">
        <w:rPr>
          <w:rFonts w:ascii="Baskerville Old Face" w:hAnsi="Baskerville Old Face" w:cs="Arial"/>
          <w:color w:val="222222"/>
          <w:szCs w:val="24"/>
        </w:rPr>
        <w:t>May</w:t>
      </w:r>
      <w:r>
        <w:rPr>
          <w:rFonts w:ascii="Baskerville Old Face" w:hAnsi="Baskerville Old Face" w:cs="Arial"/>
          <w:color w:val="222222"/>
          <w:szCs w:val="24"/>
        </w:rPr>
        <w:t>, Divine Liturgy at Putna Monastery</w:t>
      </w:r>
      <w:r w:rsidR="00C557D2">
        <w:rPr>
          <w:rFonts w:ascii="Baskerville Old Face" w:hAnsi="Baskerville Old Face" w:cs="Arial"/>
          <w:color w:val="222222"/>
          <w:szCs w:val="24"/>
        </w:rPr>
        <w:t>, remain overnight</w:t>
      </w:r>
    </w:p>
    <w:p w14:paraId="19DF932A" w14:textId="57A94645" w:rsidR="00CC4392" w:rsidRPr="00AE65C5" w:rsidRDefault="009334F8" w:rsidP="00AE65C5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>Mon., 23 May, a.m.</w:t>
      </w:r>
      <w:r w:rsidR="00622581">
        <w:rPr>
          <w:rFonts w:ascii="Baskerville Old Face" w:hAnsi="Baskerville Old Face" w:cs="Arial"/>
          <w:color w:val="222222"/>
          <w:szCs w:val="24"/>
        </w:rPr>
        <w:t xml:space="preserve"> Depart</w:t>
      </w:r>
      <w:r w:rsidR="00646BEB">
        <w:rPr>
          <w:rFonts w:ascii="Baskerville Old Face" w:hAnsi="Baskerville Old Face" w:cs="Arial"/>
          <w:color w:val="222222"/>
          <w:szCs w:val="24"/>
        </w:rPr>
        <w:t>ure</w:t>
      </w:r>
      <w:r w:rsidR="00622581">
        <w:rPr>
          <w:rFonts w:ascii="Baskerville Old Face" w:hAnsi="Baskerville Old Face" w:cs="Arial"/>
          <w:color w:val="222222"/>
          <w:szCs w:val="24"/>
        </w:rPr>
        <w:t xml:space="preserve"> for </w:t>
      </w:r>
      <w:r w:rsidR="00AE65C5">
        <w:rPr>
          <w:rFonts w:ascii="Baskerville Old Face" w:hAnsi="Baskerville Old Face" w:cs="Arial"/>
          <w:color w:val="222222"/>
          <w:szCs w:val="24"/>
        </w:rPr>
        <w:t>Bucharest, overnight at Centru Social Sf. Andrei</w:t>
      </w:r>
      <w:r>
        <w:rPr>
          <w:rFonts w:ascii="Baskerville Old Face" w:hAnsi="Baskerville Old Face" w:cs="Arial"/>
          <w:color w:val="222222"/>
          <w:szCs w:val="24"/>
        </w:rPr>
        <w:t xml:space="preserve"> at Patriarchial Hill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, </w:t>
      </w:r>
      <w:r w:rsidR="00AE65C5" w:rsidRPr="00AE65C5">
        <w:rPr>
          <w:rFonts w:ascii="Baskerville Old Face" w:hAnsi="Baskerville Old Face" w:cs="Arial"/>
          <w:color w:val="222222"/>
          <w:szCs w:val="24"/>
        </w:rPr>
        <w:t>6</w:t>
      </w:r>
      <w:r w:rsidR="00FB4DAB" w:rsidRPr="00AE65C5">
        <w:rPr>
          <w:rFonts w:ascii="Baskerville Old Face" w:hAnsi="Baskerville Old Face" w:cs="Arial"/>
          <w:color w:val="222222"/>
          <w:szCs w:val="24"/>
        </w:rPr>
        <w:t xml:space="preserve"> Hours + </w:t>
      </w:r>
      <w:r w:rsidR="0065521D" w:rsidRPr="00AE65C5">
        <w:rPr>
          <w:rFonts w:ascii="Baskerville Old Face" w:hAnsi="Baskerville Old Face" w:cs="Arial"/>
          <w:color w:val="222222"/>
          <w:szCs w:val="24"/>
        </w:rPr>
        <w:t>2</w:t>
      </w:r>
      <w:r w:rsidR="00507B8A" w:rsidRPr="00AE65C5">
        <w:rPr>
          <w:rFonts w:ascii="Baskerville Old Face" w:hAnsi="Baskerville Old Face" w:cs="Arial"/>
          <w:color w:val="222222"/>
          <w:szCs w:val="24"/>
        </w:rPr>
        <w:t>-3</w:t>
      </w:r>
      <w:r w:rsidR="0065521D" w:rsidRPr="00AE65C5">
        <w:rPr>
          <w:rFonts w:ascii="Baskerville Old Face" w:hAnsi="Baskerville Old Face" w:cs="Arial"/>
          <w:color w:val="222222"/>
          <w:szCs w:val="24"/>
        </w:rPr>
        <w:t xml:space="preserve"> </w:t>
      </w:r>
      <w:r w:rsidR="00FB4DAB" w:rsidRPr="00AE65C5">
        <w:rPr>
          <w:rFonts w:ascii="Baskerville Old Face" w:hAnsi="Baskerville Old Face" w:cs="Arial"/>
          <w:color w:val="222222"/>
          <w:szCs w:val="24"/>
        </w:rPr>
        <w:t>stops</w:t>
      </w:r>
    </w:p>
    <w:p w14:paraId="5047A9CC" w14:textId="42628999" w:rsidR="005D4D19" w:rsidRPr="002E6BF8" w:rsidRDefault="00E82230" w:rsidP="002E6BF8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7FEC895" wp14:editId="16FA6950">
                <wp:simplePos x="0" y="0"/>
                <wp:positionH relativeFrom="column">
                  <wp:posOffset>4922520</wp:posOffset>
                </wp:positionH>
                <wp:positionV relativeFrom="paragraph">
                  <wp:posOffset>987425</wp:posOffset>
                </wp:positionV>
                <wp:extent cx="1562100" cy="128905"/>
                <wp:effectExtent l="0" t="3810" r="0" b="635"/>
                <wp:wrapTight wrapText="bothSides">
                  <wp:wrapPolygon edited="0">
                    <wp:start x="-132" y="0"/>
                    <wp:lineTo x="-132" y="21068"/>
                    <wp:lineTo x="21600" y="21068"/>
                    <wp:lineTo x="21600" y="0"/>
                    <wp:lineTo x="-132" y="0"/>
                  </wp:wrapPolygon>
                </wp:wrapTight>
                <wp:docPr id="6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61AB55" w14:textId="56C2893D" w:rsidR="004571CA" w:rsidRPr="0000703F" w:rsidRDefault="004571CA" w:rsidP="004571CA">
                            <w:pPr>
                              <w:pStyle w:val="Caption"/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Cs w:val="24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Cs w:val="24"/>
                              </w:rPr>
                              <w:fldChar w:fldCharType="separate"/>
                            </w:r>
                            <w:r w:rsidR="00877D93"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Baskerville Old Face" w:hAnsi="Baskerville Old Face" w:cs="Arial"/>
                                <w:noProof/>
                                <w:color w:val="222222"/>
                                <w:szCs w:val="24"/>
                              </w:rPr>
                              <w:fldChar w:fldCharType="end"/>
                            </w:r>
                            <w:r>
                              <w:t xml:space="preserve"> Antim Monastery, Bucharest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EC895" id="Text Box 23" o:spid="_x0000_s1030" type="#_x0000_t202" style="position:absolute;left:0;text-align:left;margin-left:387.6pt;margin-top:77.75pt;width:123pt;height:10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" stroked="f">
                <v:textbox inset="0,0,0,0">
                  <w:txbxContent>
                    <w:p w14:paraId="5461AB55" w14:textId="56C2893D" w:rsidR="004571CA" w:rsidRPr="0000703F" w:rsidRDefault="004571CA" w:rsidP="004571CA">
                      <w:pPr>
                        <w:pStyle w:val="Caption"/>
                        <w:rPr>
                          <w:rFonts w:ascii="Baskerville Old Face" w:hAnsi="Baskerville Old Face" w:cs="Arial"/>
                          <w:noProof/>
                          <w:color w:val="222222"/>
                          <w:sz w:val="24"/>
                          <w:szCs w:val="24"/>
                        </w:rPr>
                      </w:pPr>
                      <w:r>
                        <w:rPr>
                          <w:rFonts w:ascii="Baskerville Old Face" w:hAnsi="Baskerville Old Face" w:cs="Arial"/>
                          <w:noProof/>
                          <w:color w:val="222222"/>
                          <w:szCs w:val="24"/>
                        </w:rPr>
                        <w:fldChar w:fldCharType="begin"/>
                      </w:r>
                      <w:r>
                        <w:rPr>
                          <w:rFonts w:ascii="Baskerville Old Face" w:hAnsi="Baskerville Old Face" w:cs="Arial"/>
                          <w:noProof/>
                          <w:color w:val="222222"/>
                          <w:szCs w:val="24"/>
                        </w:rPr>
                        <w:instrText xml:space="preserve"> SEQ Figure \* ARABIC </w:instrText>
                      </w:r>
                      <w:r>
                        <w:rPr>
                          <w:rFonts w:ascii="Baskerville Old Face" w:hAnsi="Baskerville Old Face" w:cs="Arial"/>
                          <w:noProof/>
                          <w:color w:val="222222"/>
                          <w:szCs w:val="24"/>
                        </w:rPr>
                        <w:fldChar w:fldCharType="separate"/>
                      </w:r>
                      <w:r w:rsidR="00877D93">
                        <w:rPr>
                          <w:rFonts w:ascii="Baskerville Old Face" w:hAnsi="Baskerville Old Face" w:cs="Arial"/>
                          <w:noProof/>
                          <w:color w:val="222222"/>
                          <w:szCs w:val="24"/>
                        </w:rPr>
                        <w:t>4</w:t>
                      </w:r>
                      <w:r>
                        <w:rPr>
                          <w:rFonts w:ascii="Baskerville Old Face" w:hAnsi="Baskerville Old Face" w:cs="Arial"/>
                          <w:noProof/>
                          <w:color w:val="222222"/>
                          <w:szCs w:val="24"/>
                        </w:rPr>
                        <w:fldChar w:fldCharType="end"/>
                      </w:r>
                      <w:r>
                        <w:t xml:space="preserve"> Antim Monastery, Bucharest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D4D19" w:rsidRPr="005D4D19">
        <w:rPr>
          <w:rFonts w:ascii="Baskerville Old Face" w:hAnsi="Baskerville Old Face" w:cs="Arial"/>
          <w:color w:val="222222"/>
          <w:szCs w:val="24"/>
        </w:rPr>
        <w:t>Stay in Bucharest</w:t>
      </w:r>
      <w:r w:rsidR="005C346B">
        <w:rPr>
          <w:rFonts w:ascii="Baskerville Old Face" w:hAnsi="Baskerville Old Face" w:cs="Arial"/>
          <w:color w:val="222222"/>
          <w:szCs w:val="24"/>
        </w:rPr>
        <w:t xml:space="preserve"> </w:t>
      </w:r>
      <w:r w:rsidR="009334F8">
        <w:rPr>
          <w:rFonts w:ascii="Baskerville Old Face" w:hAnsi="Baskerville Old Face" w:cs="Arial"/>
          <w:color w:val="222222"/>
          <w:szCs w:val="24"/>
        </w:rPr>
        <w:t>23-26</w:t>
      </w:r>
      <w:r w:rsidR="005C346B" w:rsidRPr="005C346B">
        <w:rPr>
          <w:rFonts w:ascii="Baskerville Old Face" w:hAnsi="Baskerville Old Face" w:cs="Arial"/>
          <w:color w:val="222222"/>
          <w:szCs w:val="24"/>
        </w:rPr>
        <w:t xml:space="preserve"> </w:t>
      </w:r>
      <w:r w:rsidR="005C346B">
        <w:rPr>
          <w:rFonts w:ascii="Baskerville Old Face" w:hAnsi="Baskerville Old Face" w:cs="Arial"/>
          <w:color w:val="222222"/>
          <w:szCs w:val="24"/>
        </w:rPr>
        <w:t>May</w:t>
      </w:r>
      <w:r w:rsidR="00381373">
        <w:rPr>
          <w:rFonts w:ascii="Baskerville Old Face" w:hAnsi="Baskerville Old Face" w:cs="Arial"/>
          <w:color w:val="222222"/>
          <w:szCs w:val="24"/>
        </w:rPr>
        <w:t xml:space="preserve">.  </w:t>
      </w:r>
      <w:r w:rsidR="005D4D19" w:rsidRPr="005D4D19">
        <w:rPr>
          <w:rFonts w:ascii="Baskerville Old Face" w:hAnsi="Baskerville Old Face" w:cs="Arial"/>
          <w:color w:val="222222"/>
          <w:szCs w:val="24"/>
        </w:rPr>
        <w:t xml:space="preserve">While in </w:t>
      </w:r>
      <w:r w:rsidR="0065521D" w:rsidRPr="005D4D19">
        <w:rPr>
          <w:rFonts w:ascii="Baskerville Old Face" w:hAnsi="Baskerville Old Face" w:cs="Arial"/>
          <w:color w:val="222222"/>
          <w:szCs w:val="24"/>
        </w:rPr>
        <w:t>Bucharest</w:t>
      </w:r>
      <w:r w:rsidR="005D4D19" w:rsidRPr="005D4D19">
        <w:rPr>
          <w:rFonts w:ascii="Baskerville Old Face" w:hAnsi="Baskerville Old Face" w:cs="Arial"/>
          <w:color w:val="222222"/>
          <w:szCs w:val="24"/>
        </w:rPr>
        <w:t xml:space="preserve">, </w:t>
      </w:r>
      <w:r w:rsidR="0001725B">
        <w:rPr>
          <w:rFonts w:ascii="Baskerville Old Face" w:hAnsi="Baskerville Old Face" w:cs="Arial"/>
          <w:color w:val="222222"/>
          <w:szCs w:val="24"/>
        </w:rPr>
        <w:t xml:space="preserve">we 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participate in the </w:t>
      </w:r>
      <w:r w:rsidR="0001725B">
        <w:rPr>
          <w:rFonts w:ascii="Baskerville Old Face" w:hAnsi="Baskerville Old Face" w:cs="Arial"/>
          <w:color w:val="222222"/>
          <w:szCs w:val="24"/>
        </w:rPr>
        <w:t xml:space="preserve">Patriarchal 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Patronal Feast of Ss Constantine and </w:t>
      </w:r>
      <w:r w:rsidR="0001725B">
        <w:rPr>
          <w:rFonts w:ascii="Baskerville Old Face" w:hAnsi="Baskerville Old Face" w:cs="Arial"/>
          <w:color w:val="222222"/>
          <w:szCs w:val="24"/>
        </w:rPr>
        <w:t>Elena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, </w:t>
      </w:r>
      <w:r w:rsidR="005D4D19" w:rsidRPr="005D4D19">
        <w:rPr>
          <w:rFonts w:ascii="Baskerville Old Face" w:hAnsi="Baskerville Old Face" w:cs="Arial"/>
          <w:color w:val="222222"/>
          <w:szCs w:val="24"/>
        </w:rPr>
        <w:t>visit:</w:t>
      </w:r>
      <w:r w:rsidR="00381373">
        <w:rPr>
          <w:rFonts w:ascii="Baskerville Old Face" w:hAnsi="Baskerville Old Face" w:cs="Arial"/>
          <w:color w:val="222222"/>
          <w:szCs w:val="24"/>
        </w:rPr>
        <w:t xml:space="preserve"> </w:t>
      </w:r>
      <w:r w:rsidR="00AE65C5">
        <w:rPr>
          <w:rFonts w:ascii="Baskerville Old Face" w:hAnsi="Baskerville Old Face" w:cs="Arial"/>
          <w:color w:val="222222"/>
          <w:szCs w:val="24"/>
        </w:rPr>
        <w:t>Old Patriarchal Cathedral (relics of St. Dimitrie the New, St. Nectarius</w:t>
      </w:r>
      <w:r w:rsidR="0001725B">
        <w:rPr>
          <w:rFonts w:ascii="Baskerville Old Face" w:hAnsi="Baskerville Old Face" w:cs="Arial"/>
          <w:color w:val="222222"/>
          <w:szCs w:val="24"/>
        </w:rPr>
        <w:t>, SS Constantine and Elena</w:t>
      </w:r>
      <w:r w:rsidR="00AE65C5">
        <w:rPr>
          <w:rFonts w:ascii="Baskerville Old Face" w:hAnsi="Baskerville Old Face" w:cs="Arial"/>
          <w:color w:val="222222"/>
          <w:szCs w:val="24"/>
        </w:rPr>
        <w:t>), New Patriarchal Cathedral (Chapel/</w:t>
      </w:r>
      <w:r w:rsidR="00B01F2A">
        <w:rPr>
          <w:rFonts w:ascii="Baskerville Old Face" w:hAnsi="Baskerville Old Face" w:cs="Arial"/>
          <w:color w:val="222222"/>
          <w:szCs w:val="24"/>
        </w:rPr>
        <w:t>P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araclis relic—tooth of St. John Chrystostom, </w:t>
      </w:r>
      <w:r w:rsidR="00381373">
        <w:rPr>
          <w:rFonts w:ascii="Baskerville Old Face" w:hAnsi="Baskerville Old Face" w:cs="Arial"/>
          <w:color w:val="222222"/>
          <w:szCs w:val="24"/>
        </w:rPr>
        <w:t>Biseric</w:t>
      </w:r>
      <w:r w:rsidR="00210099">
        <w:rPr>
          <w:color w:val="222222"/>
          <w:szCs w:val="24"/>
        </w:rPr>
        <w:t>a</w:t>
      </w:r>
      <w:r w:rsidR="00381373">
        <w:rPr>
          <w:rFonts w:ascii="Baskerville Old Face" w:hAnsi="Baskerville Old Face" w:cs="Arial"/>
          <w:color w:val="222222"/>
          <w:szCs w:val="24"/>
        </w:rPr>
        <w:t xml:space="preserve"> Rus</w:t>
      </w:r>
      <w:r w:rsidR="00381373">
        <w:rPr>
          <w:color w:val="222222"/>
          <w:szCs w:val="24"/>
        </w:rPr>
        <w:t>ă</w:t>
      </w:r>
      <w:r w:rsidR="005D4D19" w:rsidRPr="00381373">
        <w:rPr>
          <w:rFonts w:ascii="Baskerville Old Face" w:hAnsi="Baskerville Old Face" w:cs="Arial"/>
          <w:color w:val="222222"/>
          <w:szCs w:val="24"/>
        </w:rPr>
        <w:t xml:space="preserve"> (St. Nicholas, </w:t>
      </w:r>
      <w:r w:rsidR="00A75458" w:rsidRPr="00381373">
        <w:rPr>
          <w:rFonts w:ascii="Baskerville Old Face" w:hAnsi="Baskerville Old Face" w:cs="Arial"/>
          <w:color w:val="222222"/>
          <w:szCs w:val="24"/>
        </w:rPr>
        <w:t>‘</w:t>
      </w:r>
      <w:r w:rsidR="005D4D19" w:rsidRPr="00381373">
        <w:rPr>
          <w:rFonts w:ascii="Baskerville Old Face" w:hAnsi="Baskerville Old Face" w:cs="Arial"/>
          <w:color w:val="222222"/>
          <w:szCs w:val="24"/>
        </w:rPr>
        <w:t>the Russian Church</w:t>
      </w:r>
      <w:r w:rsidR="00A75458" w:rsidRPr="00381373">
        <w:rPr>
          <w:rFonts w:ascii="Baskerville Old Face" w:hAnsi="Baskerville Old Face" w:cs="Arial"/>
          <w:color w:val="222222"/>
          <w:szCs w:val="24"/>
        </w:rPr>
        <w:t>’, built by Czar Nicholas II</w:t>
      </w:r>
      <w:r w:rsidR="005D4D19" w:rsidRPr="00381373">
        <w:rPr>
          <w:rFonts w:ascii="Baskerville Old Face" w:hAnsi="Baskerville Old Face" w:cs="Arial"/>
          <w:color w:val="222222"/>
          <w:szCs w:val="24"/>
        </w:rPr>
        <w:t>)</w:t>
      </w:r>
      <w:r w:rsidR="00381373" w:rsidRPr="00381373">
        <w:rPr>
          <w:rFonts w:ascii="Baskerville Old Face" w:hAnsi="Baskerville Old Face" w:cs="Arial"/>
          <w:color w:val="222222"/>
          <w:szCs w:val="24"/>
        </w:rPr>
        <w:t>, St. George the New</w:t>
      </w:r>
      <w:r w:rsidR="00AD3BEF">
        <w:rPr>
          <w:rFonts w:ascii="Baskerville Old Face" w:hAnsi="Baskerville Old Face" w:cs="Arial"/>
          <w:color w:val="222222"/>
          <w:szCs w:val="24"/>
        </w:rPr>
        <w:t xml:space="preserve"> (</w:t>
      </w:r>
      <w:r w:rsidR="00AE65C5">
        <w:rPr>
          <w:rFonts w:ascii="Baskerville Old Face" w:hAnsi="Baskerville Old Face" w:cs="Arial"/>
          <w:color w:val="222222"/>
          <w:szCs w:val="24"/>
        </w:rPr>
        <w:t>Right hand</w:t>
      </w:r>
      <w:r w:rsidR="00AD3BEF">
        <w:rPr>
          <w:rFonts w:ascii="Baskerville Old Face" w:hAnsi="Baskerville Old Face" w:cs="Arial"/>
          <w:color w:val="222222"/>
          <w:szCs w:val="24"/>
        </w:rPr>
        <w:t xml:space="preserve"> of St. Nicholas, St. Constantine Br</w:t>
      </w:r>
      <w:r w:rsidR="00A85126">
        <w:rPr>
          <w:rFonts w:ascii="Baskerville Old Face" w:hAnsi="Baskerville Old Face" w:cs="Arial"/>
          <w:color w:val="222222"/>
          <w:szCs w:val="24"/>
        </w:rPr>
        <w:t>â</w:t>
      </w:r>
      <w:r w:rsidR="00AD3BEF">
        <w:rPr>
          <w:rFonts w:ascii="Baskerville Old Face" w:hAnsi="Baskerville Old Face" w:cs="Arial"/>
          <w:color w:val="222222"/>
          <w:szCs w:val="24"/>
        </w:rPr>
        <w:t>ncoveanu)</w:t>
      </w:r>
      <w:r w:rsidR="00AE65C5">
        <w:rPr>
          <w:rFonts w:ascii="Baskerville Old Face" w:hAnsi="Baskerville Old Face" w:cs="Arial"/>
          <w:color w:val="222222"/>
          <w:szCs w:val="24"/>
        </w:rPr>
        <w:t xml:space="preserve">, </w:t>
      </w:r>
      <w:r w:rsidR="005D4D19" w:rsidRPr="00381373">
        <w:rPr>
          <w:rFonts w:ascii="Baskerville Old Face" w:hAnsi="Baskerville Old Face" w:cs="Arial"/>
          <w:color w:val="222222"/>
          <w:szCs w:val="24"/>
        </w:rPr>
        <w:t>Radu Voda Monastery, where Fr. George Calciu of blessed memory preached</w:t>
      </w:r>
      <w:r w:rsidR="0065521D" w:rsidRPr="00381373">
        <w:rPr>
          <w:rFonts w:ascii="Baskerville Old Face" w:hAnsi="Baskerville Old Face" w:cs="Arial"/>
          <w:color w:val="222222"/>
          <w:szCs w:val="24"/>
        </w:rPr>
        <w:t xml:space="preserve"> his </w:t>
      </w:r>
      <w:r w:rsidR="00AD3BEF">
        <w:rPr>
          <w:rFonts w:ascii="Baskerville Old Face" w:hAnsi="Baskerville Old Face" w:cs="Arial"/>
          <w:color w:val="222222"/>
          <w:szCs w:val="24"/>
        </w:rPr>
        <w:t>S</w:t>
      </w:r>
      <w:r w:rsidR="0065521D" w:rsidRPr="00381373">
        <w:rPr>
          <w:rFonts w:ascii="Baskerville Old Face" w:hAnsi="Baskerville Old Face" w:cs="Arial"/>
          <w:color w:val="222222"/>
          <w:szCs w:val="24"/>
        </w:rPr>
        <w:t xml:space="preserve">even </w:t>
      </w:r>
      <w:r w:rsidR="0001725B">
        <w:rPr>
          <w:rFonts w:ascii="Baskerville Old Face" w:hAnsi="Baskerville Old Face" w:cs="Arial"/>
          <w:color w:val="222222"/>
          <w:szCs w:val="24"/>
        </w:rPr>
        <w:t>‘Words’</w:t>
      </w:r>
      <w:r w:rsidR="0065521D" w:rsidRPr="00381373">
        <w:rPr>
          <w:rFonts w:ascii="Baskerville Old Face" w:hAnsi="Baskerville Old Face" w:cs="Arial"/>
          <w:color w:val="222222"/>
          <w:szCs w:val="24"/>
        </w:rPr>
        <w:t xml:space="preserve"> to the youth</w:t>
      </w:r>
      <w:r w:rsidR="005D4D19" w:rsidRPr="00381373">
        <w:rPr>
          <w:rFonts w:ascii="Baskerville Old Face" w:hAnsi="Baskerville Old Face" w:cs="Arial"/>
          <w:color w:val="222222"/>
          <w:szCs w:val="24"/>
        </w:rPr>
        <w:t>)</w:t>
      </w:r>
      <w:r w:rsidR="00381373" w:rsidRPr="00381373">
        <w:rPr>
          <w:rFonts w:ascii="Baskerville Old Face" w:hAnsi="Baskerville Old Face" w:cs="Arial"/>
          <w:color w:val="222222"/>
          <w:szCs w:val="24"/>
        </w:rPr>
        <w:t>, St. Spiridon</w:t>
      </w:r>
      <w:r w:rsidR="00381373">
        <w:rPr>
          <w:rFonts w:ascii="Baskerville Old Face" w:hAnsi="Baskerville Old Face" w:cs="Arial"/>
          <w:color w:val="222222"/>
          <w:szCs w:val="24"/>
        </w:rPr>
        <w:t>,</w:t>
      </w:r>
      <w:r w:rsidR="00381373" w:rsidRPr="00381373">
        <w:rPr>
          <w:rFonts w:ascii="Baskerville Old Face" w:hAnsi="Baskerville Old Face" w:cs="Arial"/>
          <w:color w:val="222222"/>
          <w:szCs w:val="24"/>
        </w:rPr>
        <w:t xml:space="preserve"> </w:t>
      </w:r>
      <w:r w:rsidR="00381373">
        <w:rPr>
          <w:rFonts w:ascii="Baskerville Old Face" w:hAnsi="Baskerville Old Face" w:cs="Arial"/>
          <w:color w:val="222222"/>
          <w:szCs w:val="24"/>
        </w:rPr>
        <w:t xml:space="preserve">Historic </w:t>
      </w:r>
      <w:r w:rsidR="00381373" w:rsidRPr="005D4D19">
        <w:rPr>
          <w:rFonts w:ascii="Baskerville Old Face" w:hAnsi="Baskerville Old Face" w:cs="Arial"/>
          <w:color w:val="222222"/>
          <w:szCs w:val="24"/>
        </w:rPr>
        <w:t>Monas</w:t>
      </w:r>
      <w:r w:rsidR="00381373">
        <w:rPr>
          <w:rFonts w:ascii="Baskerville Old Face" w:hAnsi="Baskerville Old Face" w:cs="Arial"/>
          <w:color w:val="222222"/>
          <w:szCs w:val="24"/>
        </w:rPr>
        <w:t>tery Antim (built by St. Antim, home of the “Burning Bush” movement)</w:t>
      </w:r>
      <w:r w:rsidR="00AD3BEF">
        <w:rPr>
          <w:rFonts w:ascii="Baskerville Old Face" w:hAnsi="Baskerville Old Face" w:cs="Arial"/>
          <w:color w:val="222222"/>
          <w:szCs w:val="24"/>
        </w:rPr>
        <w:t>, New Patriarchal Cathedral,</w:t>
      </w:r>
      <w:r w:rsidR="00381373">
        <w:rPr>
          <w:rFonts w:ascii="Baskerville Old Face" w:hAnsi="Baskerville Old Face" w:cs="Arial"/>
          <w:color w:val="222222"/>
          <w:szCs w:val="24"/>
        </w:rPr>
        <w:t xml:space="preserve"> </w:t>
      </w:r>
      <w:r w:rsidR="00381373" w:rsidRPr="00AD3BEF">
        <w:rPr>
          <w:rFonts w:ascii="Baskerville Old Face" w:hAnsi="Baskerville Old Face" w:cs="Arial"/>
          <w:color w:val="222222"/>
          <w:szCs w:val="24"/>
        </w:rPr>
        <w:t>Libr</w:t>
      </w:r>
      <w:r w:rsidR="00381373" w:rsidRPr="00AD3BEF">
        <w:rPr>
          <w:color w:val="222222"/>
          <w:szCs w:val="24"/>
        </w:rPr>
        <w:t>ă</w:t>
      </w:r>
      <w:r w:rsidR="00381373" w:rsidRPr="00AD3BEF">
        <w:rPr>
          <w:rFonts w:ascii="Baskerville Old Face" w:hAnsi="Baskerville Old Face" w:cs="Arial"/>
          <w:color w:val="222222"/>
          <w:szCs w:val="24"/>
        </w:rPr>
        <w:t>rii</w:t>
      </w:r>
      <w:r w:rsidR="005D4D19" w:rsidRPr="00AD3BEF">
        <w:rPr>
          <w:rFonts w:ascii="Baskerville Old Face" w:hAnsi="Baskerville Old Face" w:cs="Arial"/>
          <w:color w:val="222222"/>
          <w:szCs w:val="24"/>
        </w:rPr>
        <w:t xml:space="preserve"> Sophia</w:t>
      </w:r>
      <w:r w:rsidR="00381373" w:rsidRPr="00AD3BEF">
        <w:rPr>
          <w:rFonts w:ascii="Baskerville Old Face" w:hAnsi="Baskerville Old Face" w:cs="Arial"/>
          <w:color w:val="222222"/>
          <w:szCs w:val="24"/>
        </w:rPr>
        <w:t>, Bizantina</w:t>
      </w:r>
      <w:r w:rsidR="005D4D19" w:rsidRPr="00AD3BEF">
        <w:rPr>
          <w:rFonts w:ascii="Baskerville Old Face" w:hAnsi="Baskerville Old Face" w:cs="Arial"/>
          <w:color w:val="222222"/>
          <w:szCs w:val="24"/>
        </w:rPr>
        <w:t xml:space="preserve"> (Orthodox bookstore</w:t>
      </w:r>
      <w:r w:rsidR="00570358">
        <w:rPr>
          <w:rFonts w:ascii="Baskerville Old Face" w:hAnsi="Baskerville Old Face" w:cs="Arial"/>
          <w:color w:val="222222"/>
          <w:szCs w:val="24"/>
        </w:rPr>
        <w:t>s, icons)</w:t>
      </w:r>
      <w:r w:rsidR="00AD3BEF">
        <w:rPr>
          <w:rFonts w:ascii="Baskerville Old Face" w:hAnsi="Baskerville Old Face" w:cs="Arial"/>
          <w:i/>
          <w:color w:val="222222"/>
          <w:szCs w:val="24"/>
        </w:rPr>
        <w:t xml:space="preserve">  </w:t>
      </w:r>
    </w:p>
    <w:p w14:paraId="6849C51C" w14:textId="30CD8F87" w:rsidR="00890A29" w:rsidRPr="00DD2780" w:rsidRDefault="00A24124" w:rsidP="00890A2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Baskerville Old Face" w:hAnsi="Baskerville Old Face" w:cs="Arial"/>
          <w:color w:val="222222"/>
          <w:szCs w:val="24"/>
        </w:rPr>
      </w:pPr>
      <w:r>
        <w:rPr>
          <w:rFonts w:ascii="Baskerville Old Face" w:hAnsi="Baskerville Old Face" w:cs="Arial"/>
          <w:color w:val="222222"/>
          <w:szCs w:val="24"/>
        </w:rPr>
        <w:t xml:space="preserve">Thursday, </w:t>
      </w:r>
      <w:r w:rsidR="009334F8">
        <w:rPr>
          <w:rFonts w:ascii="Baskerville Old Face" w:hAnsi="Baskerville Old Face" w:cs="Arial"/>
          <w:color w:val="222222"/>
          <w:szCs w:val="24"/>
        </w:rPr>
        <w:t>26</w:t>
      </w:r>
      <w:r w:rsidR="00622931">
        <w:rPr>
          <w:rFonts w:ascii="Baskerville Old Face" w:hAnsi="Baskerville Old Face" w:cs="Arial"/>
          <w:color w:val="222222"/>
          <w:szCs w:val="24"/>
        </w:rPr>
        <w:t xml:space="preserve"> </w:t>
      </w:r>
      <w:r>
        <w:rPr>
          <w:rFonts w:ascii="Baskerville Old Face" w:hAnsi="Baskerville Old Face" w:cs="Arial"/>
          <w:color w:val="222222"/>
          <w:szCs w:val="24"/>
        </w:rPr>
        <w:t>May</w:t>
      </w:r>
      <w:r w:rsidR="00FB4DAB">
        <w:rPr>
          <w:rFonts w:ascii="Baskerville Old Face" w:hAnsi="Baskerville Old Face" w:cs="Arial"/>
          <w:color w:val="222222"/>
          <w:szCs w:val="24"/>
        </w:rPr>
        <w:t xml:space="preserve">, depart for Otopeni </w:t>
      </w:r>
      <w:r w:rsidR="00EF67F2">
        <w:rPr>
          <w:rFonts w:ascii="Baskerville Old Face" w:hAnsi="Baskerville Old Face" w:cs="Arial"/>
          <w:color w:val="222222"/>
          <w:szCs w:val="24"/>
        </w:rPr>
        <w:t xml:space="preserve">international </w:t>
      </w:r>
      <w:r w:rsidR="00FB4DAB">
        <w:rPr>
          <w:rFonts w:ascii="Baskerville Old Face" w:hAnsi="Baskerville Old Face" w:cs="Arial"/>
          <w:color w:val="222222"/>
          <w:szCs w:val="24"/>
        </w:rPr>
        <w:t xml:space="preserve">airport </w:t>
      </w:r>
      <w:r w:rsidR="00AE65C5">
        <w:rPr>
          <w:rFonts w:ascii="Baskerville Old Face" w:hAnsi="Baskerville Old Face" w:cs="Arial"/>
          <w:color w:val="222222"/>
          <w:szCs w:val="24"/>
        </w:rPr>
        <w:t>for</w:t>
      </w:r>
      <w:r w:rsidR="00FB4DAB">
        <w:rPr>
          <w:rFonts w:ascii="Baskerville Old Face" w:hAnsi="Baskerville Old Face" w:cs="Arial"/>
          <w:color w:val="222222"/>
          <w:szCs w:val="24"/>
        </w:rPr>
        <w:t xml:space="preserve"> </w:t>
      </w:r>
      <w:r w:rsidR="007762B6">
        <w:rPr>
          <w:rFonts w:ascii="Baskerville Old Face" w:hAnsi="Baskerville Old Face" w:cs="Arial"/>
          <w:color w:val="222222"/>
          <w:szCs w:val="24"/>
        </w:rPr>
        <w:t>return</w:t>
      </w:r>
      <w:r w:rsidR="00FB4DAB">
        <w:rPr>
          <w:rFonts w:ascii="Baskerville Old Face" w:hAnsi="Baskerville Old Face" w:cs="Arial"/>
          <w:color w:val="222222"/>
          <w:szCs w:val="24"/>
        </w:rPr>
        <w:t xml:space="preserve"> flight to the </w:t>
      </w:r>
      <w:r w:rsidR="007762B6">
        <w:rPr>
          <w:rFonts w:ascii="Baskerville Old Face" w:hAnsi="Baskerville Old Face" w:cs="Arial"/>
          <w:color w:val="222222"/>
          <w:szCs w:val="24"/>
        </w:rPr>
        <w:t>USA</w:t>
      </w:r>
      <w:r w:rsidR="00FB4DAB">
        <w:rPr>
          <w:rFonts w:ascii="Baskerville Old Face" w:hAnsi="Baskerville Old Face" w:cs="Arial"/>
          <w:color w:val="222222"/>
          <w:szCs w:val="24"/>
        </w:rPr>
        <w:t>.</w:t>
      </w:r>
      <w:r w:rsidR="000C4B2C" w:rsidRPr="000C4B2C">
        <w:t xml:space="preserve"> </w:t>
      </w:r>
    </w:p>
    <w:sectPr w:rsidR="00890A29" w:rsidRPr="00DD2780" w:rsidSect="000C4B2C">
      <w:headerReference w:type="default" r:id="rId13"/>
      <w:footerReference w:type="default" r:id="rId14"/>
      <w:pgSz w:w="12240" w:h="15840" w:code="1"/>
      <w:pgMar w:top="1008" w:right="1008" w:bottom="1008" w:left="1008" w:header="576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38C5DE" w14:textId="77777777" w:rsidR="00EC4E95" w:rsidRDefault="00EC4E95" w:rsidP="008C6D0E">
      <w:r>
        <w:separator/>
      </w:r>
    </w:p>
  </w:endnote>
  <w:endnote w:type="continuationSeparator" w:id="0">
    <w:p w14:paraId="35E8B32B" w14:textId="77777777" w:rsidR="00EC4E95" w:rsidRDefault="00EC4E95" w:rsidP="008C6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5A0487" w14:textId="77777777" w:rsidR="00005628" w:rsidRDefault="00EC4E95" w:rsidP="006961B3">
    <w:pPr>
      <w:pStyle w:val="Footer"/>
      <w:jc w:val="center"/>
      <w:rPr>
        <w:sz w:val="20"/>
      </w:rPr>
    </w:pPr>
    <w:r>
      <w:pict w14:anchorId="2418B6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6in;height:7.2pt" o:hrpct="0" o:hralign="center" o:hr="t">
          <v:imagedata r:id="rId1" o:title=""/>
        </v:shape>
      </w:pict>
    </w:r>
  </w:p>
  <w:p w14:paraId="566CA295" w14:textId="77777777" w:rsidR="00005628" w:rsidRDefault="00005628" w:rsidP="006961B3">
    <w:pPr>
      <w:pStyle w:val="Footer"/>
      <w:jc w:val="center"/>
      <w:rPr>
        <w:sz w:val="20"/>
      </w:rPr>
    </w:pPr>
  </w:p>
  <w:p w14:paraId="20A60B6B" w14:textId="77777777" w:rsidR="00005628" w:rsidRPr="006961B3" w:rsidRDefault="00005628" w:rsidP="006961B3">
    <w:pPr>
      <w:pStyle w:val="Footer"/>
      <w:jc w:val="center"/>
      <w:rPr>
        <w:sz w:val="20"/>
      </w:rPr>
    </w:pPr>
    <w:r w:rsidRPr="006961B3">
      <w:rPr>
        <w:sz w:val="20"/>
      </w:rPr>
      <w:t xml:space="preserve">Mailing Address | </w:t>
    </w:r>
    <w:r w:rsidR="0006734D">
      <w:rPr>
        <w:sz w:val="20"/>
      </w:rPr>
      <w:t>1353 Tydings Rd., Annapolis, MD 21409</w:t>
    </w:r>
    <w:r w:rsidRPr="006961B3">
      <w:rPr>
        <w:sz w:val="20"/>
      </w:rPr>
      <w:t xml:space="preserve"> | Ph: 262-844-2369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B3216A" w14:textId="77777777" w:rsidR="00EC4E95" w:rsidRDefault="00EC4E95" w:rsidP="008C6D0E">
      <w:r>
        <w:separator/>
      </w:r>
    </w:p>
  </w:footnote>
  <w:footnote w:type="continuationSeparator" w:id="0">
    <w:p w14:paraId="02FDD46C" w14:textId="77777777" w:rsidR="00EC4E95" w:rsidRDefault="00EC4E95" w:rsidP="008C6D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1AF02" w14:textId="77777777" w:rsidR="00005628" w:rsidRDefault="00800E87" w:rsidP="00EC54C3">
    <w:pPr>
      <w:pStyle w:val="Header"/>
      <w:rPr>
        <w:rFonts w:ascii="Baskerville Old Face" w:hAnsi="Baskerville Old Face"/>
        <w:sz w:val="48"/>
        <w:szCs w:val="48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78C38CC5" wp14:editId="1B813139">
          <wp:simplePos x="0" y="0"/>
          <wp:positionH relativeFrom="margin">
            <wp:align>center</wp:align>
          </wp:positionH>
          <wp:positionV relativeFrom="paragraph">
            <wp:posOffset>8890</wp:posOffset>
          </wp:positionV>
          <wp:extent cx="1167130" cy="914400"/>
          <wp:effectExtent l="0" t="0" r="0" b="0"/>
          <wp:wrapSquare wrapText="bothSides"/>
          <wp:docPr id="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7130" cy="914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643BFDC" w14:textId="77777777" w:rsidR="00005628" w:rsidRDefault="00005628" w:rsidP="006961B3">
    <w:pPr>
      <w:pStyle w:val="Header"/>
      <w:jc w:val="center"/>
      <w:rPr>
        <w:rFonts w:ascii="Baskerville Old Face" w:hAnsi="Baskerville Old Face"/>
        <w:sz w:val="48"/>
        <w:szCs w:val="48"/>
      </w:rPr>
    </w:pPr>
  </w:p>
  <w:p w14:paraId="6024367C" w14:textId="77777777" w:rsidR="00005628" w:rsidRDefault="00005628" w:rsidP="006961B3">
    <w:pPr>
      <w:pStyle w:val="Header"/>
      <w:jc w:val="center"/>
      <w:rPr>
        <w:rFonts w:ascii="Baskerville Old Face" w:hAnsi="Baskerville Old Face"/>
        <w:sz w:val="48"/>
        <w:szCs w:val="48"/>
      </w:rPr>
    </w:pPr>
  </w:p>
  <w:p w14:paraId="684B0B89" w14:textId="77777777" w:rsidR="00005628" w:rsidRPr="008C6D0E" w:rsidRDefault="00005628" w:rsidP="006961B3">
    <w:pPr>
      <w:pStyle w:val="Header"/>
      <w:jc w:val="center"/>
      <w:rPr>
        <w:rFonts w:ascii="Baskerville Old Face" w:hAnsi="Baskerville Old Face"/>
        <w:sz w:val="48"/>
        <w:szCs w:val="48"/>
      </w:rPr>
    </w:pPr>
    <w:r w:rsidRPr="0054025E">
      <w:rPr>
        <w:rFonts w:ascii="Baskerville Old Face" w:hAnsi="Baskerville Old Face"/>
        <w:sz w:val="52"/>
        <w:szCs w:val="52"/>
      </w:rPr>
      <w:t>Holy Archangels Orthodox Church</w:t>
    </w:r>
  </w:p>
  <w:p w14:paraId="22067477" w14:textId="4105659B" w:rsidR="00005628" w:rsidRDefault="00005628" w:rsidP="007D49B3">
    <w:pPr>
      <w:pStyle w:val="Header"/>
      <w:tabs>
        <w:tab w:val="center" w:pos="4320"/>
        <w:tab w:val="left" w:pos="6360"/>
      </w:tabs>
      <w:jc w:val="center"/>
      <w:rPr>
        <w:rFonts w:ascii="Baskerville Old Face" w:hAnsi="Baskerville Old Face"/>
        <w:sz w:val="28"/>
        <w:szCs w:val="28"/>
      </w:rPr>
    </w:pPr>
    <w:r>
      <w:rPr>
        <w:rFonts w:ascii="Baskerville Old Face" w:hAnsi="Baskerville Old Face"/>
        <w:sz w:val="28"/>
        <w:szCs w:val="28"/>
      </w:rPr>
      <w:t>www.OrthodoxAnnapolis.org</w:t>
    </w:r>
  </w:p>
  <w:p w14:paraId="6CAED012" w14:textId="77777777" w:rsidR="00005628" w:rsidRPr="006961B3" w:rsidRDefault="00EC4E95" w:rsidP="006961B3">
    <w:pPr>
      <w:pStyle w:val="Header"/>
      <w:tabs>
        <w:tab w:val="center" w:pos="4320"/>
        <w:tab w:val="left" w:pos="6360"/>
      </w:tabs>
      <w:rPr>
        <w:rFonts w:ascii="Baskerville Old Face" w:hAnsi="Baskerville Old Face"/>
        <w:sz w:val="28"/>
        <w:szCs w:val="28"/>
      </w:rPr>
    </w:pPr>
    <w:r>
      <w:pict w14:anchorId="69DB7B5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in;height:7.2pt" o:hrpct="0" o:hralign="center" o:hr="t">
          <v:imagedata r:id="rId2" o:title="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B23EE1"/>
    <w:multiLevelType w:val="hybridMultilevel"/>
    <w:tmpl w:val="09EA8FB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924D64"/>
    <w:multiLevelType w:val="hybridMultilevel"/>
    <w:tmpl w:val="A442E0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BFACC7E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20"/>
        <w:szCs w:val="20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520074"/>
    <w:multiLevelType w:val="multilevel"/>
    <w:tmpl w:val="204A0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SystemFonts/>
  <w:defaultTabStop w:val="720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3F9"/>
    <w:rsid w:val="00002B8C"/>
    <w:rsid w:val="00005628"/>
    <w:rsid w:val="000149D2"/>
    <w:rsid w:val="0001725B"/>
    <w:rsid w:val="00061B6E"/>
    <w:rsid w:val="00063B44"/>
    <w:rsid w:val="00066110"/>
    <w:rsid w:val="0006734D"/>
    <w:rsid w:val="000731FA"/>
    <w:rsid w:val="00081969"/>
    <w:rsid w:val="000842A4"/>
    <w:rsid w:val="00084A49"/>
    <w:rsid w:val="000938B8"/>
    <w:rsid w:val="000A4EDE"/>
    <w:rsid w:val="000B3E9D"/>
    <w:rsid w:val="000C4B2C"/>
    <w:rsid w:val="000D0F8C"/>
    <w:rsid w:val="000D1A18"/>
    <w:rsid w:val="000F4318"/>
    <w:rsid w:val="000F7096"/>
    <w:rsid w:val="001012B6"/>
    <w:rsid w:val="0010457D"/>
    <w:rsid w:val="0012022A"/>
    <w:rsid w:val="00127996"/>
    <w:rsid w:val="0016698B"/>
    <w:rsid w:val="00167874"/>
    <w:rsid w:val="00173A32"/>
    <w:rsid w:val="00174C88"/>
    <w:rsid w:val="0018248A"/>
    <w:rsid w:val="001C0B7B"/>
    <w:rsid w:val="001C2880"/>
    <w:rsid w:val="0020435C"/>
    <w:rsid w:val="00210099"/>
    <w:rsid w:val="002166C4"/>
    <w:rsid w:val="00232772"/>
    <w:rsid w:val="0024446F"/>
    <w:rsid w:val="00296B86"/>
    <w:rsid w:val="002A56B5"/>
    <w:rsid w:val="002C4758"/>
    <w:rsid w:val="002D7D18"/>
    <w:rsid w:val="002E6741"/>
    <w:rsid w:val="002E6BF8"/>
    <w:rsid w:val="002F38BC"/>
    <w:rsid w:val="0033025A"/>
    <w:rsid w:val="003575F1"/>
    <w:rsid w:val="00377BC5"/>
    <w:rsid w:val="00381373"/>
    <w:rsid w:val="00385748"/>
    <w:rsid w:val="00393EFC"/>
    <w:rsid w:val="003C1244"/>
    <w:rsid w:val="003C472E"/>
    <w:rsid w:val="003E3343"/>
    <w:rsid w:val="003F7023"/>
    <w:rsid w:val="0040515B"/>
    <w:rsid w:val="004110E2"/>
    <w:rsid w:val="0045117B"/>
    <w:rsid w:val="004571CA"/>
    <w:rsid w:val="004B23F9"/>
    <w:rsid w:val="004C03D4"/>
    <w:rsid w:val="004D6E64"/>
    <w:rsid w:val="004F0DE2"/>
    <w:rsid w:val="00507B8A"/>
    <w:rsid w:val="0054025E"/>
    <w:rsid w:val="00555B4C"/>
    <w:rsid w:val="005634C5"/>
    <w:rsid w:val="00570358"/>
    <w:rsid w:val="0057649C"/>
    <w:rsid w:val="005B3F8E"/>
    <w:rsid w:val="005B7083"/>
    <w:rsid w:val="005C29D3"/>
    <w:rsid w:val="005C346B"/>
    <w:rsid w:val="005C4C21"/>
    <w:rsid w:val="005D4D19"/>
    <w:rsid w:val="00603F88"/>
    <w:rsid w:val="00622581"/>
    <w:rsid w:val="00622931"/>
    <w:rsid w:val="0062321D"/>
    <w:rsid w:val="00634B55"/>
    <w:rsid w:val="00646BEB"/>
    <w:rsid w:val="00647A53"/>
    <w:rsid w:val="006511F6"/>
    <w:rsid w:val="00654C34"/>
    <w:rsid w:val="0065521D"/>
    <w:rsid w:val="0067522E"/>
    <w:rsid w:val="006961B3"/>
    <w:rsid w:val="006A16D0"/>
    <w:rsid w:val="006B0DEF"/>
    <w:rsid w:val="006B35BD"/>
    <w:rsid w:val="006C150B"/>
    <w:rsid w:val="006D050E"/>
    <w:rsid w:val="00705056"/>
    <w:rsid w:val="00721D90"/>
    <w:rsid w:val="00722127"/>
    <w:rsid w:val="00743B60"/>
    <w:rsid w:val="007549D9"/>
    <w:rsid w:val="00765EB4"/>
    <w:rsid w:val="00774C7D"/>
    <w:rsid w:val="007762B6"/>
    <w:rsid w:val="0079683A"/>
    <w:rsid w:val="007C0CDE"/>
    <w:rsid w:val="007C1474"/>
    <w:rsid w:val="007C6552"/>
    <w:rsid w:val="007C6DED"/>
    <w:rsid w:val="007D49B3"/>
    <w:rsid w:val="00800E87"/>
    <w:rsid w:val="00810020"/>
    <w:rsid w:val="00813D94"/>
    <w:rsid w:val="00843B49"/>
    <w:rsid w:val="00846D87"/>
    <w:rsid w:val="008507F3"/>
    <w:rsid w:val="00855505"/>
    <w:rsid w:val="00860CFF"/>
    <w:rsid w:val="00863921"/>
    <w:rsid w:val="00866624"/>
    <w:rsid w:val="00867B75"/>
    <w:rsid w:val="008768D3"/>
    <w:rsid w:val="00877D93"/>
    <w:rsid w:val="008807BE"/>
    <w:rsid w:val="00890308"/>
    <w:rsid w:val="00890A29"/>
    <w:rsid w:val="008933AA"/>
    <w:rsid w:val="008B2D0C"/>
    <w:rsid w:val="008B65C6"/>
    <w:rsid w:val="008C49BB"/>
    <w:rsid w:val="008C6D0E"/>
    <w:rsid w:val="008D29C9"/>
    <w:rsid w:val="008F10E6"/>
    <w:rsid w:val="00900C41"/>
    <w:rsid w:val="00905E35"/>
    <w:rsid w:val="00910C7A"/>
    <w:rsid w:val="00912D46"/>
    <w:rsid w:val="00914853"/>
    <w:rsid w:val="00915619"/>
    <w:rsid w:val="009334F8"/>
    <w:rsid w:val="009353B2"/>
    <w:rsid w:val="009433DE"/>
    <w:rsid w:val="00943C3E"/>
    <w:rsid w:val="00943D29"/>
    <w:rsid w:val="00971BF2"/>
    <w:rsid w:val="00984B41"/>
    <w:rsid w:val="009935A8"/>
    <w:rsid w:val="009E717E"/>
    <w:rsid w:val="009F23C2"/>
    <w:rsid w:val="00A14A55"/>
    <w:rsid w:val="00A24124"/>
    <w:rsid w:val="00A2730D"/>
    <w:rsid w:val="00A603AD"/>
    <w:rsid w:val="00A7196B"/>
    <w:rsid w:val="00A75458"/>
    <w:rsid w:val="00A76A69"/>
    <w:rsid w:val="00A85126"/>
    <w:rsid w:val="00AA236E"/>
    <w:rsid w:val="00AB42E4"/>
    <w:rsid w:val="00AC66F2"/>
    <w:rsid w:val="00AD0C3B"/>
    <w:rsid w:val="00AD2A55"/>
    <w:rsid w:val="00AD3BEF"/>
    <w:rsid w:val="00AE65C5"/>
    <w:rsid w:val="00B01F2A"/>
    <w:rsid w:val="00B3153A"/>
    <w:rsid w:val="00B46933"/>
    <w:rsid w:val="00B53A1E"/>
    <w:rsid w:val="00B63C2F"/>
    <w:rsid w:val="00BC0D25"/>
    <w:rsid w:val="00BD66AF"/>
    <w:rsid w:val="00BE4DBC"/>
    <w:rsid w:val="00C0728F"/>
    <w:rsid w:val="00C07E68"/>
    <w:rsid w:val="00C1715F"/>
    <w:rsid w:val="00C33249"/>
    <w:rsid w:val="00C408C8"/>
    <w:rsid w:val="00C414D7"/>
    <w:rsid w:val="00C557D2"/>
    <w:rsid w:val="00C61224"/>
    <w:rsid w:val="00C67563"/>
    <w:rsid w:val="00C70373"/>
    <w:rsid w:val="00C923BC"/>
    <w:rsid w:val="00CB3C2F"/>
    <w:rsid w:val="00CC4392"/>
    <w:rsid w:val="00CC592D"/>
    <w:rsid w:val="00CC6DE6"/>
    <w:rsid w:val="00CF552C"/>
    <w:rsid w:val="00D07D86"/>
    <w:rsid w:val="00D10AD4"/>
    <w:rsid w:val="00D2355A"/>
    <w:rsid w:val="00D448F2"/>
    <w:rsid w:val="00D5157D"/>
    <w:rsid w:val="00D53621"/>
    <w:rsid w:val="00D9091F"/>
    <w:rsid w:val="00D91134"/>
    <w:rsid w:val="00D95C46"/>
    <w:rsid w:val="00DA5FB9"/>
    <w:rsid w:val="00DD1B22"/>
    <w:rsid w:val="00DD2780"/>
    <w:rsid w:val="00DE390E"/>
    <w:rsid w:val="00E1510F"/>
    <w:rsid w:val="00E20606"/>
    <w:rsid w:val="00E224EF"/>
    <w:rsid w:val="00E32401"/>
    <w:rsid w:val="00E44AE8"/>
    <w:rsid w:val="00E549D4"/>
    <w:rsid w:val="00E72061"/>
    <w:rsid w:val="00E82230"/>
    <w:rsid w:val="00EA43C5"/>
    <w:rsid w:val="00EC1E29"/>
    <w:rsid w:val="00EC2975"/>
    <w:rsid w:val="00EC4E95"/>
    <w:rsid w:val="00EC54C3"/>
    <w:rsid w:val="00EE07C4"/>
    <w:rsid w:val="00EE490E"/>
    <w:rsid w:val="00EF34BC"/>
    <w:rsid w:val="00EF4FAB"/>
    <w:rsid w:val="00EF67F2"/>
    <w:rsid w:val="00F15B0B"/>
    <w:rsid w:val="00F34886"/>
    <w:rsid w:val="00F521C9"/>
    <w:rsid w:val="00F604FB"/>
    <w:rsid w:val="00F8407E"/>
    <w:rsid w:val="00F90DFB"/>
    <w:rsid w:val="00FB4DAB"/>
    <w:rsid w:val="00FF3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84DF2DA"/>
  <w15:docId w15:val="{9759A418-E9E6-4437-9189-D76C04940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53B2"/>
    <w:rPr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8C6D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8C6D0E"/>
    <w:rPr>
      <w:rFonts w:cs="Times New Roman"/>
      <w:sz w:val="24"/>
      <w:lang w:eastAsia="en-US"/>
    </w:rPr>
  </w:style>
  <w:style w:type="paragraph" w:styleId="Footer">
    <w:name w:val="footer"/>
    <w:basedOn w:val="Normal"/>
    <w:link w:val="FooterChar"/>
    <w:uiPriority w:val="99"/>
    <w:semiHidden/>
    <w:rsid w:val="008C6D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8C6D0E"/>
    <w:rPr>
      <w:rFonts w:cs="Times New Roman"/>
      <w:sz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8C6D0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C6D0E"/>
    <w:rPr>
      <w:rFonts w:ascii="Tahoma" w:hAnsi="Tahoma" w:cs="Tahoma"/>
      <w:sz w:val="16"/>
      <w:szCs w:val="16"/>
      <w:lang w:eastAsia="en-US"/>
    </w:rPr>
  </w:style>
  <w:style w:type="paragraph" w:styleId="ListParagraph">
    <w:name w:val="List Paragraph"/>
    <w:basedOn w:val="Normal"/>
    <w:uiPriority w:val="34"/>
    <w:qFormat/>
    <w:rsid w:val="002D7D18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722127"/>
  </w:style>
  <w:style w:type="paragraph" w:styleId="Caption">
    <w:name w:val="caption"/>
    <w:basedOn w:val="Normal"/>
    <w:next w:val="Normal"/>
    <w:unhideWhenUsed/>
    <w:qFormat/>
    <w:locked/>
    <w:rsid w:val="00173A32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717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77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62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6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25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17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402914-49E3-42FD-92E5-59894377B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</Pages>
  <Words>684</Words>
  <Characters>3899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Browning</dc:creator>
  <cp:keywords/>
  <dc:description/>
  <cp:lastModifiedBy>Fr. Robert Miclean</cp:lastModifiedBy>
  <cp:revision>49</cp:revision>
  <cp:lastPrinted>2022-02-12T20:45:00Z</cp:lastPrinted>
  <dcterms:created xsi:type="dcterms:W3CDTF">2022-02-03T22:56:00Z</dcterms:created>
  <dcterms:modified xsi:type="dcterms:W3CDTF">2022-02-12T20:46:00Z</dcterms:modified>
</cp:coreProperties>
</file>